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81" w:rsidRDefault="00C34AF7" w:rsidP="00F42DD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EE4A81">
        <w:rPr>
          <w:rFonts w:hint="eastAsia"/>
          <w:sz w:val="28"/>
          <w:szCs w:val="28"/>
        </w:rPr>
        <w:t>様式</w:t>
      </w:r>
      <w:r w:rsidR="005F4155">
        <w:rPr>
          <w:rFonts w:hint="eastAsia"/>
          <w:sz w:val="28"/>
          <w:szCs w:val="28"/>
        </w:rPr>
        <w:t>4</w:t>
      </w:r>
      <w:bookmarkStart w:id="0" w:name="_GoBack"/>
      <w:bookmarkEnd w:id="0"/>
      <w:r w:rsidR="00EE4A81">
        <w:rPr>
          <w:rFonts w:hint="eastAsia"/>
          <w:sz w:val="28"/>
          <w:szCs w:val="28"/>
        </w:rPr>
        <w:t xml:space="preserve">　</w:t>
      </w:r>
      <w:r w:rsidR="00F42DD5">
        <w:rPr>
          <w:rFonts w:hint="eastAsia"/>
          <w:sz w:val="28"/>
          <w:szCs w:val="28"/>
        </w:rPr>
        <w:t xml:space="preserve">　　</w:t>
      </w:r>
      <w:r w:rsidR="002D7657">
        <w:rPr>
          <w:rFonts w:hint="eastAsia"/>
          <w:sz w:val="28"/>
          <w:szCs w:val="28"/>
        </w:rPr>
        <w:t>競争</w:t>
      </w:r>
      <w:r w:rsidR="00EE4A81">
        <w:rPr>
          <w:rFonts w:hint="eastAsia"/>
          <w:sz w:val="28"/>
          <w:szCs w:val="28"/>
        </w:rPr>
        <w:t>入札参加資格審査申請書付票</w:t>
      </w:r>
      <w:r w:rsidR="002D7657">
        <w:rPr>
          <w:rFonts w:hint="eastAsia"/>
          <w:sz w:val="28"/>
          <w:szCs w:val="28"/>
        </w:rPr>
        <w:t xml:space="preserve">　　　</w:t>
      </w:r>
      <w:r w:rsidR="002D7657" w:rsidRPr="00F42DD5">
        <w:rPr>
          <w:rFonts w:hint="eastAsia"/>
          <w:sz w:val="28"/>
          <w:szCs w:val="28"/>
          <w:bdr w:val="single" w:sz="4" w:space="0" w:color="auto"/>
        </w:rPr>
        <w:t>設計等</w:t>
      </w:r>
    </w:p>
    <w:p w:rsidR="00771B0D" w:rsidRPr="00CD7494" w:rsidRDefault="00771B0D">
      <w:pPr>
        <w:rPr>
          <w:sz w:val="16"/>
          <w:szCs w:val="16"/>
        </w:rPr>
      </w:pPr>
      <w:r w:rsidRPr="00884C30">
        <w:rPr>
          <w:rFonts w:hint="eastAsia"/>
          <w:sz w:val="16"/>
          <w:szCs w:val="16"/>
        </w:rPr>
        <w:t>（申請先）</w:t>
      </w:r>
      <w:r w:rsidRPr="00884C30">
        <w:rPr>
          <w:rFonts w:hint="eastAsia"/>
          <w:sz w:val="20"/>
          <w:szCs w:val="18"/>
        </w:rPr>
        <w:t>標茶町長</w:t>
      </w:r>
      <w:r w:rsidR="00CD7494" w:rsidRPr="00884C30">
        <w:rPr>
          <w:rFonts w:hint="eastAsia"/>
          <w:sz w:val="16"/>
          <w:szCs w:val="16"/>
        </w:rPr>
        <w:t xml:space="preserve">　　　　　　</w:t>
      </w:r>
      <w:r w:rsidR="00884C30">
        <w:rPr>
          <w:rFonts w:hint="eastAsia"/>
          <w:sz w:val="16"/>
          <w:szCs w:val="16"/>
        </w:rPr>
        <w:t xml:space="preserve">　　　　　　　</w:t>
      </w:r>
      <w:r w:rsidR="000F704D">
        <w:rPr>
          <w:rFonts w:hint="eastAsia"/>
          <w:sz w:val="16"/>
          <w:szCs w:val="16"/>
        </w:rPr>
        <w:t xml:space="preserve">　　　　　　</w:t>
      </w:r>
      <w:r w:rsidR="00CD7494" w:rsidRPr="00884C30">
        <w:rPr>
          <w:rFonts w:hint="eastAsia"/>
          <w:sz w:val="16"/>
          <w:szCs w:val="16"/>
        </w:rPr>
        <w:t xml:space="preserve">申請年月日　　</w:t>
      </w:r>
      <w:r w:rsidR="000F704D">
        <w:rPr>
          <w:rFonts w:hint="eastAsia"/>
          <w:sz w:val="16"/>
          <w:szCs w:val="16"/>
        </w:rPr>
        <w:t xml:space="preserve">令和　　</w:t>
      </w:r>
      <w:r w:rsidR="00CD7494" w:rsidRPr="00884C30">
        <w:rPr>
          <w:rFonts w:hint="eastAsia"/>
          <w:sz w:val="16"/>
          <w:szCs w:val="16"/>
        </w:rPr>
        <w:t xml:space="preserve">　　年</w:t>
      </w:r>
      <w:r w:rsidR="000F704D">
        <w:rPr>
          <w:rFonts w:hint="eastAsia"/>
          <w:sz w:val="16"/>
          <w:szCs w:val="16"/>
        </w:rPr>
        <w:t xml:space="preserve">　</w:t>
      </w:r>
      <w:r w:rsidR="00CD7494" w:rsidRPr="00884C30">
        <w:rPr>
          <w:rFonts w:hint="eastAsia"/>
          <w:sz w:val="16"/>
          <w:szCs w:val="16"/>
        </w:rPr>
        <w:t xml:space="preserve">　　　月</w:t>
      </w:r>
      <w:r w:rsidR="000F704D">
        <w:rPr>
          <w:rFonts w:hint="eastAsia"/>
          <w:sz w:val="16"/>
          <w:szCs w:val="16"/>
        </w:rPr>
        <w:t xml:space="preserve">　</w:t>
      </w:r>
      <w:r w:rsidR="00CD7494" w:rsidRPr="00884C30">
        <w:rPr>
          <w:rFonts w:hint="eastAsia"/>
          <w:sz w:val="16"/>
          <w:szCs w:val="16"/>
        </w:rPr>
        <w:t xml:space="preserve">　　　日</w:t>
      </w:r>
    </w:p>
    <w:tbl>
      <w:tblPr>
        <w:tblStyle w:val="a3"/>
        <w:tblW w:w="7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69"/>
        <w:gridCol w:w="2296"/>
        <w:gridCol w:w="850"/>
        <w:gridCol w:w="2667"/>
      </w:tblGrid>
      <w:tr w:rsidR="00CF3AC3" w:rsidTr="00CF3AC3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CF3AC3" w:rsidRPr="00827B33" w:rsidRDefault="00CF3AC3" w:rsidP="00CD749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01</w:t>
            </w:r>
          </w:p>
        </w:tc>
        <w:tc>
          <w:tcPr>
            <w:tcW w:w="340" w:type="dxa"/>
            <w:vMerge w:val="restart"/>
            <w:vAlign w:val="center"/>
          </w:tcPr>
          <w:p w:rsidR="00CF3AC3" w:rsidRDefault="00CF3AC3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申</w:t>
            </w:r>
          </w:p>
          <w:p w:rsidR="00CF3AC3" w:rsidRDefault="00CF3AC3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請</w:t>
            </w:r>
          </w:p>
          <w:p w:rsidR="00CF3AC3" w:rsidRPr="00D53D33" w:rsidRDefault="00CF3AC3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19" w:type="dxa"/>
            <w:gridSpan w:val="2"/>
            <w:vAlign w:val="center"/>
          </w:tcPr>
          <w:p w:rsidR="00CF3AC3" w:rsidRPr="000F704D" w:rsidRDefault="00CF3AC3" w:rsidP="000F704D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 w:rsidRPr="000F704D">
              <w:rPr>
                <w:rFonts w:hint="eastAsia"/>
                <w:sz w:val="16"/>
                <w:szCs w:val="18"/>
              </w:rPr>
              <w:t>郵便番号</w:t>
            </w:r>
          </w:p>
          <w:p w:rsidR="00CF3AC3" w:rsidRDefault="00CF3AC3" w:rsidP="000F704D">
            <w:pPr>
              <w:spacing w:line="160" w:lineRule="exact"/>
              <w:ind w:leftChars="50" w:left="63" w:rightChars="50" w:right="63"/>
              <w:jc w:val="distribute"/>
            </w:pPr>
            <w:r w:rsidRPr="000F704D">
              <w:rPr>
                <w:rFonts w:hint="eastAsia"/>
                <w:sz w:val="16"/>
                <w:szCs w:val="18"/>
              </w:rPr>
              <w:t>所在地</w:t>
            </w:r>
          </w:p>
        </w:tc>
        <w:tc>
          <w:tcPr>
            <w:tcW w:w="5813" w:type="dxa"/>
            <w:gridSpan w:val="3"/>
          </w:tcPr>
          <w:p w:rsidR="00CF3AC3" w:rsidRDefault="00CF3AC3" w:rsidP="00CF3AC3">
            <w:r>
              <w:rPr>
                <w:rFonts w:hint="eastAsia"/>
              </w:rPr>
              <w:t>〒</w:t>
            </w:r>
          </w:p>
        </w:tc>
      </w:tr>
      <w:tr w:rsidR="000F704D" w:rsidTr="008B19CF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0F704D" w:rsidRDefault="000F704D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F704D" w:rsidRDefault="000F704D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0F704D" w:rsidRDefault="000F704D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3" w:type="dxa"/>
            <w:gridSpan w:val="3"/>
            <w:tcBorders>
              <w:bottom w:val="dashed" w:sz="4" w:space="0" w:color="auto"/>
            </w:tcBorders>
            <w:vAlign w:val="center"/>
          </w:tcPr>
          <w:p w:rsidR="000F704D" w:rsidRDefault="000F704D" w:rsidP="00D53D33"/>
        </w:tc>
      </w:tr>
      <w:tr w:rsidR="000F704D" w:rsidTr="008B19CF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0F704D" w:rsidRDefault="000F704D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F704D" w:rsidRDefault="000F704D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0F704D" w:rsidRPr="00CD7494" w:rsidRDefault="000F704D" w:rsidP="00D53D33">
            <w:pPr>
              <w:ind w:leftChars="50" w:left="63" w:rightChars="50" w:right="63"/>
              <w:jc w:val="distribute"/>
              <w:rPr>
                <w:sz w:val="18"/>
                <w:szCs w:val="18"/>
              </w:rPr>
            </w:pPr>
            <w:r w:rsidRPr="00CD7494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5813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0F704D" w:rsidRDefault="000F704D" w:rsidP="00D53D33"/>
        </w:tc>
      </w:tr>
      <w:tr w:rsidR="000F704D" w:rsidTr="008B19CF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0F704D" w:rsidRDefault="000F704D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F704D" w:rsidRDefault="000F704D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0F704D" w:rsidRDefault="000F704D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3" w:type="dxa"/>
            <w:gridSpan w:val="3"/>
            <w:tcBorders>
              <w:bottom w:val="dashed" w:sz="4" w:space="0" w:color="auto"/>
            </w:tcBorders>
            <w:vAlign w:val="center"/>
          </w:tcPr>
          <w:p w:rsidR="000F704D" w:rsidRDefault="000F704D" w:rsidP="00D53D33"/>
        </w:tc>
      </w:tr>
      <w:tr w:rsidR="000F704D" w:rsidTr="008B19CF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0F704D" w:rsidRDefault="000F704D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F704D" w:rsidRDefault="000F704D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0F704D" w:rsidRPr="00CD7494" w:rsidRDefault="000F704D" w:rsidP="00D53D33">
            <w:pPr>
              <w:ind w:leftChars="50" w:left="63" w:rightChars="50" w:right="63"/>
              <w:jc w:val="distribute"/>
              <w:rPr>
                <w:w w:val="90"/>
                <w:sz w:val="18"/>
                <w:szCs w:val="18"/>
              </w:rPr>
            </w:pPr>
            <w:r w:rsidRPr="00CD7494">
              <w:rPr>
                <w:rFonts w:hint="eastAsia"/>
                <w:w w:val="90"/>
                <w:sz w:val="18"/>
                <w:szCs w:val="18"/>
              </w:rPr>
              <w:t>代表者の職氏名</w:t>
            </w:r>
          </w:p>
        </w:tc>
        <w:tc>
          <w:tcPr>
            <w:tcW w:w="5813" w:type="dxa"/>
            <w:gridSpan w:val="3"/>
            <w:tcBorders>
              <w:top w:val="dashed" w:sz="4" w:space="0" w:color="auto"/>
            </w:tcBorders>
            <w:vAlign w:val="center"/>
          </w:tcPr>
          <w:p w:rsidR="000F704D" w:rsidRDefault="000F704D" w:rsidP="00D53D33"/>
        </w:tc>
      </w:tr>
      <w:tr w:rsidR="00860021" w:rsidTr="008B19CF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60021" w:rsidRDefault="00860021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60021" w:rsidRDefault="00860021" w:rsidP="00CD7494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860021" w:rsidRPr="000F704D" w:rsidRDefault="00860021" w:rsidP="000F704D">
            <w:pPr>
              <w:jc w:val="distribute"/>
              <w:rPr>
                <w:sz w:val="18"/>
              </w:rPr>
            </w:pPr>
            <w:r w:rsidRPr="000F704D">
              <w:rPr>
                <w:rFonts w:hint="eastAsia"/>
                <w:sz w:val="18"/>
              </w:rPr>
              <w:t>メールアドレス</w:t>
            </w:r>
          </w:p>
          <w:p w:rsidR="00860021" w:rsidRDefault="00860021" w:rsidP="00CD749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813" w:type="dxa"/>
            <w:gridSpan w:val="3"/>
            <w:vAlign w:val="center"/>
          </w:tcPr>
          <w:p w:rsidR="00860021" w:rsidRDefault="00860021" w:rsidP="00860021">
            <w:pPr>
              <w:jc w:val="left"/>
            </w:pPr>
          </w:p>
        </w:tc>
      </w:tr>
      <w:tr w:rsidR="00860021" w:rsidTr="00CF3AC3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860021" w:rsidRDefault="00860021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60021" w:rsidRDefault="00860021" w:rsidP="00CD7494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60021" w:rsidRDefault="00860021" w:rsidP="00860021">
            <w:pPr>
              <w:jc w:val="distribute"/>
            </w:pPr>
            <w:r w:rsidRPr="0086002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860021" w:rsidRDefault="00860021" w:rsidP="00CD7494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  <w:tc>
          <w:tcPr>
            <w:tcW w:w="850" w:type="dxa"/>
            <w:vAlign w:val="center"/>
          </w:tcPr>
          <w:p w:rsidR="00860021" w:rsidRDefault="00860021" w:rsidP="00860021">
            <w:pPr>
              <w:jc w:val="distribute"/>
            </w:pPr>
            <w:r w:rsidRPr="00860021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7" w:type="dxa"/>
            <w:vAlign w:val="center"/>
          </w:tcPr>
          <w:p w:rsidR="00860021" w:rsidRDefault="00860021" w:rsidP="00CD7494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</w:tr>
    </w:tbl>
    <w:p w:rsidR="00771B0D" w:rsidRDefault="00771B0D" w:rsidP="00884C30">
      <w:pPr>
        <w:spacing w:line="80" w:lineRule="exact"/>
      </w:pP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69"/>
        <w:gridCol w:w="2296"/>
        <w:gridCol w:w="850"/>
        <w:gridCol w:w="2665"/>
      </w:tblGrid>
      <w:tr w:rsidR="00CF3AC3" w:rsidTr="00CF3AC3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CF3AC3" w:rsidRPr="00827B33" w:rsidRDefault="00CF3AC3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02</w:t>
            </w:r>
          </w:p>
        </w:tc>
        <w:tc>
          <w:tcPr>
            <w:tcW w:w="340" w:type="dxa"/>
            <w:vMerge w:val="restart"/>
            <w:vAlign w:val="center"/>
          </w:tcPr>
          <w:p w:rsidR="00CF3AC3" w:rsidRDefault="00CF3AC3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:rsidR="00CF3AC3" w:rsidRDefault="00CF3AC3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</w:t>
            </w:r>
          </w:p>
          <w:p w:rsidR="00CF3AC3" w:rsidRPr="00D53D33" w:rsidRDefault="00CF3AC3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19" w:type="dxa"/>
            <w:gridSpan w:val="2"/>
            <w:vAlign w:val="center"/>
          </w:tcPr>
          <w:p w:rsidR="00CF3AC3" w:rsidRDefault="00CF3AC3" w:rsidP="008B19CF">
            <w:pPr>
              <w:spacing w:line="160" w:lineRule="exact"/>
              <w:ind w:leftChars="50" w:left="63" w:rightChars="50" w:right="63"/>
              <w:jc w:val="distribute"/>
              <w:rPr>
                <w:w w:val="90"/>
                <w:sz w:val="16"/>
                <w:szCs w:val="18"/>
              </w:rPr>
            </w:pPr>
            <w:r>
              <w:rPr>
                <w:rFonts w:hint="eastAsia"/>
                <w:w w:val="90"/>
                <w:sz w:val="16"/>
                <w:szCs w:val="18"/>
              </w:rPr>
              <w:t>郵便番号</w:t>
            </w:r>
          </w:p>
          <w:p w:rsidR="00CF3AC3" w:rsidRDefault="00CF3AC3" w:rsidP="008B19CF">
            <w:pPr>
              <w:spacing w:line="160" w:lineRule="exact"/>
              <w:ind w:leftChars="50" w:left="63" w:rightChars="50" w:right="63"/>
              <w:jc w:val="distribute"/>
            </w:pPr>
            <w:r w:rsidRPr="00860021">
              <w:rPr>
                <w:rFonts w:hint="eastAsia"/>
                <w:w w:val="90"/>
                <w:sz w:val="16"/>
                <w:szCs w:val="18"/>
              </w:rPr>
              <w:t>支店等の所在地</w:t>
            </w:r>
          </w:p>
        </w:tc>
        <w:tc>
          <w:tcPr>
            <w:tcW w:w="5811" w:type="dxa"/>
            <w:gridSpan w:val="3"/>
          </w:tcPr>
          <w:p w:rsidR="00CF3AC3" w:rsidRDefault="00CF3AC3" w:rsidP="00CF3AC3">
            <w:r>
              <w:rPr>
                <w:rFonts w:hint="eastAsia"/>
              </w:rPr>
              <w:t>〒</w:t>
            </w:r>
          </w:p>
        </w:tc>
      </w:tr>
      <w:tr w:rsidR="008B19CF" w:rsidTr="008B19CF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8B19CF" w:rsidRDefault="008B19CF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8B19CF" w:rsidRDefault="008B19CF" w:rsidP="005A0190"/>
        </w:tc>
      </w:tr>
      <w:tr w:rsidR="008B19CF" w:rsidTr="008B19CF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8B19CF" w:rsidRPr="00D53D33" w:rsidRDefault="008B19CF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支店等の</w:t>
            </w:r>
            <w:r w:rsidRPr="00D53D33">
              <w:rPr>
                <w:rFonts w:hint="eastAsia"/>
                <w:spacing w:val="-10"/>
                <w:sz w:val="18"/>
                <w:szCs w:val="18"/>
              </w:rPr>
              <w:t>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8B19CF" w:rsidRDefault="008B19CF" w:rsidP="005A0190"/>
        </w:tc>
      </w:tr>
      <w:tr w:rsidR="008B19CF" w:rsidTr="008B19CF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8B19CF" w:rsidRDefault="008B19CF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8B19CF" w:rsidRDefault="008B19CF" w:rsidP="005A0190"/>
        </w:tc>
      </w:tr>
      <w:tr w:rsidR="008B19CF" w:rsidTr="008B19CF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8B19CF" w:rsidRPr="00D53D33" w:rsidRDefault="008B19CF" w:rsidP="005A0190">
            <w:pPr>
              <w:ind w:leftChars="50" w:left="63" w:rightChars="50" w:right="63"/>
              <w:jc w:val="distribute"/>
              <w:rPr>
                <w:spacing w:val="-10"/>
                <w:w w:val="90"/>
                <w:sz w:val="18"/>
                <w:szCs w:val="18"/>
              </w:rPr>
            </w:pPr>
            <w:r>
              <w:rPr>
                <w:rFonts w:hint="eastAsia"/>
                <w:spacing w:val="-10"/>
                <w:w w:val="90"/>
                <w:sz w:val="18"/>
                <w:szCs w:val="18"/>
              </w:rPr>
              <w:t>受任</w:t>
            </w:r>
            <w:r w:rsidRPr="00D53D33">
              <w:rPr>
                <w:rFonts w:hint="eastAsia"/>
                <w:spacing w:val="-10"/>
                <w:w w:val="90"/>
                <w:sz w:val="18"/>
                <w:szCs w:val="18"/>
              </w:rPr>
              <w:t>者の職氏名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8B19CF" w:rsidRDefault="008B19CF" w:rsidP="005A0190"/>
        </w:tc>
      </w:tr>
      <w:tr w:rsidR="008B19CF" w:rsidTr="008B19CF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8B19CF" w:rsidRPr="008B19CF" w:rsidRDefault="008B19CF" w:rsidP="008B19C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8B19CF" w:rsidRDefault="008B19CF" w:rsidP="005A0190">
            <w:pPr>
              <w:jc w:val="center"/>
            </w:pPr>
          </w:p>
        </w:tc>
      </w:tr>
      <w:tr w:rsidR="008B19CF" w:rsidTr="008B19CF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B19CF" w:rsidRPr="008B19CF" w:rsidRDefault="008B19CF" w:rsidP="008B19C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8B19CF" w:rsidRDefault="008B19CF" w:rsidP="005A0190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  <w:tc>
          <w:tcPr>
            <w:tcW w:w="850" w:type="dxa"/>
            <w:vAlign w:val="center"/>
          </w:tcPr>
          <w:p w:rsidR="008B19CF" w:rsidRPr="008B19CF" w:rsidRDefault="008B19CF" w:rsidP="008B19CF">
            <w:pPr>
              <w:jc w:val="distribute"/>
            </w:pPr>
            <w:r w:rsidRPr="008B19CF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8B19CF" w:rsidRDefault="008B19CF" w:rsidP="005A0190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</w:tr>
    </w:tbl>
    <w:p w:rsidR="002332EE" w:rsidRDefault="002332EE" w:rsidP="00884C30">
      <w:pPr>
        <w:spacing w:line="80" w:lineRule="exact"/>
      </w:pP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69"/>
        <w:gridCol w:w="2296"/>
        <w:gridCol w:w="850"/>
        <w:gridCol w:w="2665"/>
      </w:tblGrid>
      <w:tr w:rsidR="00CF3AC3" w:rsidTr="00CF3AC3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CF3AC3" w:rsidRPr="00827B33" w:rsidRDefault="00CF3AC3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03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CF3AC3" w:rsidRPr="008B19CF" w:rsidRDefault="00CF3AC3" w:rsidP="008B19CF">
            <w:pPr>
              <w:spacing w:line="160" w:lineRule="exact"/>
              <w:ind w:left="113" w:right="113"/>
              <w:jc w:val="distribute"/>
              <w:rPr>
                <w:sz w:val="16"/>
                <w:szCs w:val="18"/>
              </w:rPr>
            </w:pPr>
            <w:r w:rsidRPr="008B19CF">
              <w:rPr>
                <w:rFonts w:hint="eastAsia"/>
                <w:sz w:val="16"/>
                <w:szCs w:val="18"/>
              </w:rPr>
              <w:t>契約に関する</w:t>
            </w:r>
          </w:p>
          <w:p w:rsidR="00CF3AC3" w:rsidRPr="00D53D33" w:rsidRDefault="00CF3AC3" w:rsidP="008B19CF">
            <w:pPr>
              <w:spacing w:line="160" w:lineRule="exac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219" w:type="dxa"/>
            <w:gridSpan w:val="2"/>
            <w:vAlign w:val="center"/>
          </w:tcPr>
          <w:p w:rsidR="00CF3AC3" w:rsidRDefault="00CF3AC3" w:rsidP="009B45D0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郵便番号</w:t>
            </w:r>
          </w:p>
          <w:p w:rsidR="00CF3AC3" w:rsidRDefault="00CF3AC3" w:rsidP="009B45D0">
            <w:pPr>
              <w:spacing w:line="160" w:lineRule="exact"/>
              <w:ind w:leftChars="50" w:left="63" w:rightChars="50" w:right="63"/>
              <w:jc w:val="distribute"/>
            </w:pPr>
            <w:r w:rsidRPr="009B45D0">
              <w:rPr>
                <w:rFonts w:hint="eastAsia"/>
                <w:sz w:val="16"/>
                <w:szCs w:val="18"/>
              </w:rPr>
              <w:t>所在地</w:t>
            </w:r>
          </w:p>
        </w:tc>
        <w:tc>
          <w:tcPr>
            <w:tcW w:w="5811" w:type="dxa"/>
            <w:gridSpan w:val="3"/>
          </w:tcPr>
          <w:p w:rsidR="00CF3AC3" w:rsidRDefault="00CF3AC3" w:rsidP="00CF3AC3">
            <w:r>
              <w:rPr>
                <w:rFonts w:hint="eastAsia"/>
              </w:rPr>
              <w:t>〒</w:t>
            </w:r>
          </w:p>
        </w:tc>
      </w:tr>
      <w:tr w:rsidR="008B19CF" w:rsidTr="00AA2221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8B19CF" w:rsidRDefault="008B19CF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8B19CF" w:rsidRDefault="008B19CF" w:rsidP="005A0190"/>
        </w:tc>
      </w:tr>
      <w:tr w:rsidR="008B19CF" w:rsidTr="00AA2221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8B19CF" w:rsidRPr="00A7597C" w:rsidRDefault="008B19CF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 w:rsidRPr="00A7597C">
              <w:rPr>
                <w:rFonts w:hint="eastAsia"/>
                <w:spacing w:val="-10"/>
                <w:sz w:val="18"/>
                <w:szCs w:val="18"/>
              </w:rPr>
              <w:t>支店等の名称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8B19CF" w:rsidRDefault="008B19CF" w:rsidP="005A0190"/>
        </w:tc>
      </w:tr>
      <w:tr w:rsidR="008B19CF" w:rsidTr="00AA2221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8B19CF" w:rsidRDefault="008B19CF" w:rsidP="005A0190">
            <w:pPr>
              <w:jc w:val="center"/>
            </w:pPr>
            <w:r w:rsidRPr="008B19CF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8B19CF" w:rsidRDefault="008B19CF" w:rsidP="005A0190">
            <w:pPr>
              <w:jc w:val="center"/>
            </w:pPr>
          </w:p>
        </w:tc>
      </w:tr>
      <w:tr w:rsidR="008B19CF" w:rsidTr="00AA2221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8B19CF" w:rsidRDefault="008B19CF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B19CF" w:rsidRDefault="008B19CF" w:rsidP="005A0190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B19CF" w:rsidRPr="008B19CF" w:rsidRDefault="008B19CF" w:rsidP="008B19C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AA2221" w:rsidRDefault="00AA2221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  <w:tc>
          <w:tcPr>
            <w:tcW w:w="850" w:type="dxa"/>
            <w:vAlign w:val="center"/>
          </w:tcPr>
          <w:p w:rsidR="008B19CF" w:rsidRDefault="008B19CF" w:rsidP="008B19CF">
            <w:pPr>
              <w:jc w:val="distribute"/>
            </w:pPr>
            <w:r w:rsidRPr="008B19CF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8B19CF" w:rsidRDefault="00AA2221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</w:tr>
    </w:tbl>
    <w:p w:rsidR="002332EE" w:rsidRDefault="002332EE" w:rsidP="00884C30">
      <w:pPr>
        <w:spacing w:line="80" w:lineRule="exact"/>
      </w:pPr>
    </w:p>
    <w:tbl>
      <w:tblPr>
        <w:tblStyle w:val="a3"/>
        <w:tblW w:w="76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340"/>
        <w:gridCol w:w="1361"/>
        <w:gridCol w:w="2154"/>
        <w:gridCol w:w="283"/>
        <w:gridCol w:w="283"/>
        <w:gridCol w:w="283"/>
        <w:gridCol w:w="283"/>
        <w:gridCol w:w="283"/>
        <w:gridCol w:w="283"/>
        <w:gridCol w:w="283"/>
        <w:gridCol w:w="340"/>
        <w:gridCol w:w="340"/>
        <w:gridCol w:w="510"/>
      </w:tblGrid>
      <w:tr w:rsidR="004C5F6A" w:rsidTr="002B579E">
        <w:trPr>
          <w:cantSplit/>
          <w:trHeight w:hRule="exact" w:val="431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4C5F6A" w:rsidRPr="00827B33" w:rsidRDefault="004C5F6A" w:rsidP="00904C19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4</w:t>
            </w:r>
          </w:p>
        </w:tc>
        <w:tc>
          <w:tcPr>
            <w:tcW w:w="340" w:type="dxa"/>
            <w:vMerge w:val="restart"/>
            <w:vAlign w:val="center"/>
          </w:tcPr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申</w:t>
            </w: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請</w:t>
            </w: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種</w:t>
            </w: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</w:p>
          <w:p w:rsidR="004C5F6A" w:rsidRDefault="004C5F6A" w:rsidP="00904C19">
            <w:pPr>
              <w:spacing w:line="200" w:lineRule="exact"/>
              <w:jc w:val="center"/>
              <w:rPr>
                <w:szCs w:val="14"/>
              </w:rPr>
            </w:pPr>
          </w:p>
          <w:p w:rsidR="004C5F6A" w:rsidRPr="00431FED" w:rsidRDefault="004C5F6A" w:rsidP="00904C19">
            <w:pPr>
              <w:spacing w:line="20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別</w:t>
            </w:r>
          </w:p>
        </w:tc>
        <w:tc>
          <w:tcPr>
            <w:tcW w:w="340" w:type="dxa"/>
            <w:vAlign w:val="center"/>
          </w:tcPr>
          <w:p w:rsidR="004C5F6A" w:rsidRPr="000C18F2" w:rsidRDefault="004C5F6A" w:rsidP="00FF356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希望種別</w:t>
            </w:r>
          </w:p>
        </w:tc>
        <w:tc>
          <w:tcPr>
            <w:tcW w:w="1361" w:type="dxa"/>
            <w:vAlign w:val="center"/>
          </w:tcPr>
          <w:p w:rsidR="004C5F6A" w:rsidRPr="000C18F2" w:rsidRDefault="004C5F6A" w:rsidP="00FF356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区　　　分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:rsidR="004C5F6A" w:rsidRPr="000C18F2" w:rsidRDefault="004C5F6A" w:rsidP="00FF356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登録番号・年月日</w:t>
            </w:r>
          </w:p>
        </w:tc>
        <w:tc>
          <w:tcPr>
            <w:tcW w:w="1981" w:type="dxa"/>
            <w:gridSpan w:val="7"/>
            <w:vAlign w:val="center"/>
          </w:tcPr>
          <w:p w:rsidR="004C5F6A" w:rsidRDefault="004C5F6A" w:rsidP="004C5F6A">
            <w:pPr>
              <w:ind w:leftChars="250" w:left="315" w:rightChars="250" w:right="315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直前１年（決算期）間の</w:t>
            </w:r>
          </w:p>
          <w:p w:rsidR="004C5F6A" w:rsidRPr="000C18F2" w:rsidRDefault="004C5F6A" w:rsidP="004C5F6A">
            <w:pPr>
              <w:ind w:leftChars="250" w:left="315" w:rightChars="250" w:right="315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事業高金額</w:t>
            </w:r>
          </w:p>
        </w:tc>
        <w:tc>
          <w:tcPr>
            <w:tcW w:w="680" w:type="dxa"/>
            <w:gridSpan w:val="2"/>
            <w:vAlign w:val="center"/>
          </w:tcPr>
          <w:p w:rsidR="004C5F6A" w:rsidRDefault="004C5F6A" w:rsidP="004C5F6A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当　　該</w:t>
            </w:r>
          </w:p>
          <w:p w:rsidR="004C5F6A" w:rsidRPr="000C18F2" w:rsidRDefault="004C5F6A" w:rsidP="004C5F6A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営業年数</w:t>
            </w:r>
          </w:p>
        </w:tc>
        <w:tc>
          <w:tcPr>
            <w:tcW w:w="510" w:type="dxa"/>
            <w:vAlign w:val="center"/>
          </w:tcPr>
          <w:p w:rsidR="004C5F6A" w:rsidRDefault="004C5F6A" w:rsidP="00FF356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前 回</w:t>
            </w:r>
          </w:p>
          <w:p w:rsidR="004C5F6A" w:rsidRPr="000C18F2" w:rsidRDefault="004C5F6A" w:rsidP="00FF356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資 格</w:t>
            </w:r>
          </w:p>
        </w:tc>
      </w:tr>
      <w:tr w:rsidR="004C5F6A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4C5F6A" w:rsidRPr="00827B33" w:rsidRDefault="004C5F6A" w:rsidP="004C5F6A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4C5F6A" w:rsidRPr="00431FED" w:rsidRDefault="004C5F6A" w:rsidP="004C5F6A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C5F6A" w:rsidRPr="000C18F2" w:rsidRDefault="004C5F6A" w:rsidP="004C5F6A">
            <w:pPr>
              <w:ind w:leftChars="50" w:left="63" w:rightChars="50" w:right="6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測量</w:t>
            </w: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4C5F6A" w:rsidRPr="000C18F2" w:rsidRDefault="004C5F6A" w:rsidP="004C5F6A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4C5F6A" w:rsidRPr="00874663" w:rsidRDefault="004C5F6A" w:rsidP="004C5F6A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4C5F6A" w:rsidRPr="006B0386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</w:tr>
      <w:tr w:rsidR="004C5F6A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4C5F6A" w:rsidRPr="00827B33" w:rsidRDefault="004C5F6A" w:rsidP="004C5F6A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4C5F6A" w:rsidRPr="00431FED" w:rsidRDefault="004C5F6A" w:rsidP="004C5F6A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4C5F6A" w:rsidRPr="000C18F2" w:rsidRDefault="004C5F6A" w:rsidP="004C5F6A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4C5F6A" w:rsidRPr="000C18F2" w:rsidRDefault="004C5F6A" w:rsidP="004C5F6A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4C5F6A" w:rsidRPr="000C18F2" w:rsidRDefault="004C5F6A" w:rsidP="004C5F6A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地質調査</w:t>
            </w: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土木設計</w:t>
            </w: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建築設計</w:t>
            </w: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技術資料</w:t>
            </w: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6B0386" w:rsidRPr="00AA2221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6B0386" w:rsidRPr="000C18F2" w:rsidRDefault="006B0386" w:rsidP="006B0386">
            <w:pPr>
              <w:ind w:leftChars="50" w:left="63" w:rightChars="50" w:right="63"/>
              <w:jc w:val="distribute"/>
              <w:rPr>
                <w:szCs w:val="14"/>
              </w:rPr>
            </w:pPr>
          </w:p>
        </w:tc>
        <w:tc>
          <w:tcPr>
            <w:tcW w:w="2154" w:type="dxa"/>
            <w:tcBorders>
              <w:bottom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年　　　月　　　日</w:t>
            </w:r>
          </w:p>
        </w:tc>
        <w:tc>
          <w:tcPr>
            <w:tcW w:w="283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dashed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C10506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154" w:type="dxa"/>
            <w:tcBorders>
              <w:top w:val="dashed" w:sz="2" w:space="0" w:color="auto"/>
            </w:tcBorders>
            <w:vAlign w:val="center"/>
          </w:tcPr>
          <w:p w:rsidR="006B0386" w:rsidRPr="000C18F2" w:rsidRDefault="006B0386" w:rsidP="006B038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（　　　）第　　　　　　　　　号</w:t>
            </w:r>
          </w:p>
        </w:tc>
        <w:tc>
          <w:tcPr>
            <w:tcW w:w="283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  <w:tr w:rsidR="006B0386" w:rsidTr="00071CCD">
        <w:trPr>
          <w:cantSplit/>
          <w:trHeight w:hRule="exact" w:val="431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6B0386" w:rsidRPr="00827B33" w:rsidRDefault="006B0386" w:rsidP="006B038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vAlign w:val="center"/>
          </w:tcPr>
          <w:p w:rsidR="006B0386" w:rsidRPr="00431FED" w:rsidRDefault="006B0386" w:rsidP="006B0386">
            <w:pPr>
              <w:spacing w:line="200" w:lineRule="exact"/>
              <w:jc w:val="center"/>
              <w:rPr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合　　　　　計</w:t>
            </w:r>
          </w:p>
        </w:tc>
        <w:tc>
          <w:tcPr>
            <w:tcW w:w="2154" w:type="dxa"/>
            <w:tcBorders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single" w:sz="2" w:space="0" w:color="auto"/>
            </w:tcBorders>
          </w:tcPr>
          <w:p w:rsidR="006B0386" w:rsidRPr="00874663" w:rsidRDefault="006B0386" w:rsidP="006B038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6B0386" w:rsidRPr="006B0386" w:rsidRDefault="006B0386" w:rsidP="006B0386">
            <w:pPr>
              <w:jc w:val="center"/>
              <w:rPr>
                <w:szCs w:val="14"/>
              </w:rPr>
            </w:pPr>
          </w:p>
        </w:tc>
        <w:tc>
          <w:tcPr>
            <w:tcW w:w="1190" w:type="dxa"/>
            <w:gridSpan w:val="3"/>
            <w:tcBorders>
              <w:bottom w:val="single" w:sz="2" w:space="0" w:color="auto"/>
            </w:tcBorders>
            <w:vAlign w:val="center"/>
          </w:tcPr>
          <w:p w:rsidR="006B0386" w:rsidRPr="000C18F2" w:rsidRDefault="006B0386" w:rsidP="006B0386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p w:rsidR="00F470E1" w:rsidRDefault="00F470E1" w:rsidP="000C18F2">
      <w:pPr>
        <w:spacing w:line="80" w:lineRule="exact"/>
      </w:pPr>
      <w:r>
        <w:br w:type="column"/>
      </w:r>
    </w:p>
    <w:p w:rsidR="001A2763" w:rsidRDefault="001A2763" w:rsidP="000C18F2">
      <w:pPr>
        <w:spacing w:line="80" w:lineRule="exact"/>
      </w:pPr>
    </w:p>
    <w:p w:rsidR="001A2763" w:rsidRDefault="001A2763" w:rsidP="000C18F2">
      <w:pPr>
        <w:spacing w:line="80" w:lineRule="exact"/>
      </w:pPr>
    </w:p>
    <w:p w:rsidR="001A2763" w:rsidRDefault="001A2763" w:rsidP="000C18F2">
      <w:pPr>
        <w:spacing w:line="80" w:lineRule="exact"/>
      </w:pPr>
    </w:p>
    <w:p w:rsidR="001A2763" w:rsidRDefault="001A2763" w:rsidP="000C18F2">
      <w:pPr>
        <w:spacing w:line="80" w:lineRule="exact"/>
      </w:pPr>
    </w:p>
    <w:p w:rsidR="001A2763" w:rsidRDefault="001A2763" w:rsidP="000C18F2">
      <w:pPr>
        <w:spacing w:line="80" w:lineRule="exact"/>
      </w:pPr>
    </w:p>
    <w:p w:rsidR="001A2763" w:rsidRDefault="001A2763" w:rsidP="000C18F2">
      <w:pPr>
        <w:spacing w:line="80" w:lineRule="exact"/>
      </w:pPr>
    </w:p>
    <w:p w:rsidR="001A2763" w:rsidRDefault="001A2763" w:rsidP="000C18F2">
      <w:pPr>
        <w:spacing w:line="80" w:lineRule="exact"/>
      </w:pPr>
    </w:p>
    <w:p w:rsidR="000C18F2" w:rsidRDefault="000C18F2" w:rsidP="000C18F2">
      <w:pPr>
        <w:spacing w:line="80" w:lineRule="exact"/>
      </w:pPr>
    </w:p>
    <w:tbl>
      <w:tblPr>
        <w:tblStyle w:val="a3"/>
        <w:tblW w:w="765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454"/>
        <w:gridCol w:w="624"/>
        <w:gridCol w:w="5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3625F" w:rsidTr="00F816B9">
        <w:trPr>
          <w:cantSplit/>
          <w:trHeight w:hRule="exact" w:val="397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D3625F" w:rsidRPr="00827B33" w:rsidRDefault="00D3625F" w:rsidP="001A276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5</w:t>
            </w:r>
          </w:p>
        </w:tc>
        <w:tc>
          <w:tcPr>
            <w:tcW w:w="340" w:type="dxa"/>
            <w:vMerge w:val="restart"/>
            <w:vAlign w:val="center"/>
          </w:tcPr>
          <w:p w:rsidR="00D3625F" w:rsidRDefault="00D3625F" w:rsidP="009339C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従</w:t>
            </w:r>
          </w:p>
          <w:p w:rsidR="00D3625F" w:rsidRDefault="00D3625F" w:rsidP="009339C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業</w:t>
            </w:r>
          </w:p>
          <w:p w:rsidR="00D3625F" w:rsidRDefault="00D3625F" w:rsidP="009339C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員</w:t>
            </w:r>
          </w:p>
          <w:p w:rsidR="00D3625F" w:rsidRPr="00740572" w:rsidRDefault="00D3625F" w:rsidP="009339C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454" w:type="dxa"/>
            <w:tcBorders>
              <w:bottom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技術</w:t>
            </w:r>
          </w:p>
        </w:tc>
        <w:tc>
          <w:tcPr>
            <w:tcW w:w="624" w:type="dxa"/>
            <w:tcBorders>
              <w:bottom w:val="single" w:sz="2" w:space="0" w:color="auto"/>
            </w:tcBorders>
          </w:tcPr>
          <w:p w:rsidR="00D3625F" w:rsidRPr="00874663" w:rsidRDefault="00D3625F" w:rsidP="009339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950F7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D3625F" w:rsidRPr="00827B33" w:rsidRDefault="00D3625F" w:rsidP="001A276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6</w:t>
            </w:r>
          </w:p>
        </w:tc>
        <w:tc>
          <w:tcPr>
            <w:tcW w:w="5448" w:type="dxa"/>
            <w:gridSpan w:val="12"/>
            <w:tcBorders>
              <w:bottom w:val="single" w:sz="2" w:space="0" w:color="auto"/>
            </w:tcBorders>
            <w:vAlign w:val="center"/>
          </w:tcPr>
          <w:p w:rsidR="00D3625F" w:rsidRPr="00840221" w:rsidRDefault="00D3625F" w:rsidP="009339CB">
            <w:pPr>
              <w:jc w:val="center"/>
              <w:rPr>
                <w:sz w:val="18"/>
                <w:szCs w:val="18"/>
              </w:rPr>
            </w:pPr>
            <w:r w:rsidRPr="00840221">
              <w:rPr>
                <w:rFonts w:hint="eastAsia"/>
                <w:sz w:val="18"/>
                <w:szCs w:val="18"/>
              </w:rPr>
              <w:t>技術者・資格者数（申請者又は受任事務所関係分）</w:t>
            </w:r>
          </w:p>
        </w:tc>
      </w:tr>
      <w:tr w:rsidR="00D3625F" w:rsidTr="00F816B9">
        <w:trPr>
          <w:cantSplit/>
          <w:trHeight w:hRule="exact" w:val="397"/>
        </w:trPr>
        <w:tc>
          <w:tcPr>
            <w:tcW w:w="283" w:type="dxa"/>
            <w:vMerge/>
            <w:tcBorders>
              <w:left w:val="nil"/>
            </w:tcBorders>
          </w:tcPr>
          <w:p w:rsidR="00D3625F" w:rsidRDefault="00D3625F" w:rsidP="009339C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D3625F" w:rsidRPr="00740572" w:rsidRDefault="00D3625F" w:rsidP="009339C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事務</w:t>
            </w: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</w:tcPr>
          <w:p w:rsidR="00D3625F" w:rsidRPr="00874663" w:rsidRDefault="00D3625F" w:rsidP="009339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950F7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</w:tcPr>
          <w:p w:rsidR="00D3625F" w:rsidRDefault="00D3625F" w:rsidP="009339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3625F" w:rsidRPr="000C18F2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技術士</w:t>
            </w:r>
          </w:p>
        </w:tc>
        <w:tc>
          <w:tcPr>
            <w:tcW w:w="227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建築士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3625F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土地区画</w:t>
            </w:r>
          </w:p>
          <w:p w:rsidR="00D3625F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整理士</w:t>
            </w:r>
          </w:p>
          <w:p w:rsidR="00D3625F" w:rsidRDefault="00D3625F" w:rsidP="0085510C">
            <w:pPr>
              <w:ind w:left="113" w:right="113"/>
              <w:jc w:val="distribute"/>
              <w:rPr>
                <w:szCs w:val="14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3625F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土地家屋</w:t>
            </w:r>
          </w:p>
          <w:p w:rsidR="00D3625F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調査士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3625F" w:rsidRPr="000C18F2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測量士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3625F" w:rsidRPr="000C18F2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測量士補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3625F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不動産</w:t>
            </w:r>
          </w:p>
          <w:p w:rsidR="00D3625F" w:rsidRPr="000C18F2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鑑定士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3625F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不動産</w:t>
            </w:r>
          </w:p>
          <w:p w:rsidR="00D3625F" w:rsidRPr="000C18F2" w:rsidRDefault="00D3625F" w:rsidP="0085510C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鑑定士補</w:t>
            </w:r>
          </w:p>
        </w:tc>
      </w:tr>
      <w:tr w:rsidR="00D3625F" w:rsidTr="00F816B9">
        <w:trPr>
          <w:cantSplit/>
          <w:trHeight w:hRule="exact" w:val="199"/>
        </w:trPr>
        <w:tc>
          <w:tcPr>
            <w:tcW w:w="283" w:type="dxa"/>
            <w:vMerge/>
            <w:tcBorders>
              <w:left w:val="nil"/>
            </w:tcBorders>
          </w:tcPr>
          <w:p w:rsidR="00D3625F" w:rsidRDefault="00D3625F" w:rsidP="009339C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D3625F" w:rsidRPr="00740572" w:rsidRDefault="00D3625F" w:rsidP="009339C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計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</w:tcBorders>
          </w:tcPr>
          <w:p w:rsidR="00D3625F" w:rsidRPr="00874663" w:rsidRDefault="00D3625F" w:rsidP="009339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950F72" w:rsidRDefault="00D3625F" w:rsidP="009339CB">
            <w:pPr>
              <w:spacing w:line="480" w:lineRule="auto"/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</w:tcPr>
          <w:p w:rsidR="00D3625F" w:rsidRDefault="00D3625F" w:rsidP="009339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木造</w:t>
            </w: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</w:tr>
      <w:tr w:rsidR="00D3625F" w:rsidTr="00F816B9">
        <w:trPr>
          <w:cantSplit/>
          <w:trHeight w:hRule="exact" w:val="199"/>
        </w:trPr>
        <w:tc>
          <w:tcPr>
            <w:tcW w:w="283" w:type="dxa"/>
            <w:vMerge/>
            <w:tcBorders>
              <w:left w:val="nil"/>
            </w:tcBorders>
          </w:tcPr>
          <w:p w:rsidR="00D3625F" w:rsidRDefault="00D3625F" w:rsidP="009339C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D3625F" w:rsidRPr="00740572" w:rsidRDefault="00D3625F" w:rsidP="009339C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624" w:type="dxa"/>
            <w:vMerge/>
          </w:tcPr>
          <w:p w:rsidR="00D3625F" w:rsidRDefault="00D3625F" w:rsidP="009339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510" w:type="dxa"/>
            <w:vMerge/>
          </w:tcPr>
          <w:p w:rsidR="00D3625F" w:rsidRDefault="00D3625F" w:rsidP="009339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構造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設備</w:t>
            </w: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9339CB">
            <w:pPr>
              <w:jc w:val="center"/>
              <w:rPr>
                <w:szCs w:val="14"/>
              </w:rPr>
            </w:pPr>
          </w:p>
        </w:tc>
      </w:tr>
      <w:tr w:rsidR="00D3625F" w:rsidTr="00F816B9">
        <w:trPr>
          <w:cantSplit/>
          <w:trHeight w:hRule="exact" w:val="397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D3625F" w:rsidRDefault="00D3625F" w:rsidP="0085510C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D3625F" w:rsidRPr="00740572" w:rsidRDefault="00D3625F" w:rsidP="0085510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D3625F" w:rsidRPr="000C18F2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624" w:type="dxa"/>
            <w:vMerge/>
          </w:tcPr>
          <w:p w:rsidR="00D3625F" w:rsidRPr="000C18F2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3625F" w:rsidRDefault="00D3625F" w:rsidP="0085510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</w:tcPr>
          <w:p w:rsidR="00D3625F" w:rsidRPr="00874663" w:rsidRDefault="00D3625F" w:rsidP="0085510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3625F" w:rsidRPr="0085510C" w:rsidRDefault="00D3625F" w:rsidP="0085510C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tbl>
      <w:tblPr>
        <w:tblStyle w:val="a3"/>
        <w:tblW w:w="62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0221" w:rsidTr="00D45F97">
        <w:trPr>
          <w:cantSplit/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40221" w:rsidRPr="00827B33" w:rsidRDefault="00840221" w:rsidP="001A276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 w:rsidR="001A276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7</w:t>
            </w:r>
          </w:p>
        </w:tc>
        <w:tc>
          <w:tcPr>
            <w:tcW w:w="5943" w:type="dxa"/>
            <w:gridSpan w:val="21"/>
            <w:vAlign w:val="center"/>
          </w:tcPr>
          <w:p w:rsidR="00840221" w:rsidRPr="000C18F2" w:rsidRDefault="00F55521" w:rsidP="00904C19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建設コンサルタント登録部門（該当に○印）</w:t>
            </w:r>
          </w:p>
        </w:tc>
      </w:tr>
      <w:tr w:rsidR="00840221" w:rsidTr="00D45F97">
        <w:trPr>
          <w:cantSplit/>
          <w:trHeight w:hRule="exact" w:val="2268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40221" w:rsidRPr="00827B33" w:rsidRDefault="00840221" w:rsidP="00904C19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河川・砂防及び海岸・海洋部門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港湾及び空港部門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電力土木部門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道路部門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鉄道部門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上水道及び工業用水道部門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下水道部門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農業土木部門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森林土木部門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水産土木部門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廃棄物部門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造園部門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都市計画及び地方計画部門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地質部門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土質及び基礎部門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鋼構造及びコンクリート部門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トンネル部門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施工計画、施工設備及び積算部門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建設環境部門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機械部門</w:t>
            </w:r>
          </w:p>
        </w:tc>
        <w:tc>
          <w:tcPr>
            <w:tcW w:w="283" w:type="dxa"/>
            <w:textDirection w:val="tbRlV"/>
            <w:vAlign w:val="center"/>
          </w:tcPr>
          <w:p w:rsidR="00840221" w:rsidRPr="000C18F2" w:rsidRDefault="00840221" w:rsidP="00840221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電気電子部門</w:t>
            </w:r>
          </w:p>
        </w:tc>
      </w:tr>
      <w:tr w:rsidR="00840221" w:rsidTr="00D45F97">
        <w:trPr>
          <w:cantSplit/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40221" w:rsidRPr="00827B33" w:rsidRDefault="00840221" w:rsidP="00904C19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840221" w:rsidRPr="000C18F2" w:rsidRDefault="00840221" w:rsidP="00904C19">
            <w:pPr>
              <w:jc w:val="center"/>
              <w:rPr>
                <w:szCs w:val="14"/>
              </w:rPr>
            </w:pPr>
          </w:p>
        </w:tc>
      </w:tr>
    </w:tbl>
    <w:p w:rsidR="00840221" w:rsidRDefault="00840221" w:rsidP="000C18F2">
      <w:pPr>
        <w:spacing w:line="80" w:lineRule="exact"/>
      </w:pP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55"/>
        <w:gridCol w:w="255"/>
        <w:gridCol w:w="255"/>
        <w:gridCol w:w="255"/>
        <w:gridCol w:w="255"/>
        <w:gridCol w:w="255"/>
        <w:gridCol w:w="255"/>
        <w:gridCol w:w="256"/>
        <w:gridCol w:w="170"/>
        <w:gridCol w:w="255"/>
        <w:gridCol w:w="255"/>
        <w:gridCol w:w="255"/>
        <w:gridCol w:w="255"/>
        <w:gridCol w:w="255"/>
        <w:gridCol w:w="255"/>
        <w:gridCol w:w="255"/>
        <w:gridCol w:w="256"/>
        <w:gridCol w:w="170"/>
        <w:gridCol w:w="454"/>
        <w:gridCol w:w="227"/>
        <w:gridCol w:w="227"/>
        <w:gridCol w:w="227"/>
        <w:gridCol w:w="227"/>
        <w:gridCol w:w="55"/>
        <w:gridCol w:w="113"/>
        <w:gridCol w:w="59"/>
        <w:gridCol w:w="227"/>
        <w:gridCol w:w="227"/>
        <w:gridCol w:w="227"/>
        <w:gridCol w:w="681"/>
      </w:tblGrid>
      <w:tr w:rsidR="00CF42BA" w:rsidTr="001A2763">
        <w:trPr>
          <w:cantSplit/>
          <w:trHeight w:hRule="exact" w:val="28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F42BA" w:rsidRPr="00827B33" w:rsidRDefault="00CF42BA" w:rsidP="00D45F97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F42BA" w:rsidRPr="000C18F2" w:rsidRDefault="00CF42BA" w:rsidP="00D45F97">
            <w:pPr>
              <w:rPr>
                <w:szCs w:val="14"/>
              </w:rPr>
            </w:pP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 w:rsidR="001A276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2BA" w:rsidRPr="000C18F2" w:rsidRDefault="00CF42BA" w:rsidP="00D45F97">
            <w:pPr>
              <w:jc w:val="center"/>
              <w:rPr>
                <w:szCs w:val="14"/>
              </w:rPr>
            </w:pPr>
          </w:p>
        </w:tc>
        <w:tc>
          <w:tcPr>
            <w:tcW w:w="204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F42BA" w:rsidRPr="000C18F2" w:rsidRDefault="001A2763" w:rsidP="001A2763">
            <w:pPr>
              <w:rPr>
                <w:szCs w:val="14"/>
              </w:rPr>
            </w:pP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2BA" w:rsidRPr="000C18F2" w:rsidRDefault="00CF42BA" w:rsidP="00D45F97">
            <w:pPr>
              <w:jc w:val="center"/>
              <w:rPr>
                <w:szCs w:val="14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CF42BA" w:rsidRPr="000C18F2" w:rsidRDefault="001A2763" w:rsidP="00D45F97">
            <w:pPr>
              <w:rPr>
                <w:szCs w:val="14"/>
              </w:rPr>
            </w:pP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2BA" w:rsidRPr="000C18F2" w:rsidRDefault="00CF42BA" w:rsidP="00D45F97">
            <w:pPr>
              <w:rPr>
                <w:szCs w:val="14"/>
              </w:rPr>
            </w:pPr>
          </w:p>
        </w:tc>
      </w:tr>
      <w:tr w:rsidR="00244F95" w:rsidTr="001A2763">
        <w:trPr>
          <w:cantSplit/>
          <w:trHeight w:hRule="exact" w:val="51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244F95" w:rsidRPr="00827B33" w:rsidRDefault="00244F95" w:rsidP="00244F95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041" w:type="dxa"/>
            <w:gridSpan w:val="8"/>
            <w:vAlign w:val="center"/>
          </w:tcPr>
          <w:p w:rsidR="00244F95" w:rsidRDefault="00244F95" w:rsidP="00244F9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補償コンサルタント</w:t>
            </w:r>
          </w:p>
          <w:p w:rsidR="00244F95" w:rsidRPr="00EB54FB" w:rsidRDefault="00244F95" w:rsidP="00244F9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登録部門（該当に○印）</w:t>
            </w: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244F95" w:rsidRPr="000C18F2" w:rsidRDefault="00244F95" w:rsidP="00244F95">
            <w:pPr>
              <w:jc w:val="center"/>
              <w:rPr>
                <w:szCs w:val="14"/>
              </w:rPr>
            </w:pPr>
          </w:p>
        </w:tc>
        <w:tc>
          <w:tcPr>
            <w:tcW w:w="2041" w:type="dxa"/>
            <w:gridSpan w:val="8"/>
            <w:vAlign w:val="center"/>
          </w:tcPr>
          <w:p w:rsidR="00244F95" w:rsidRDefault="00244F95" w:rsidP="00244F9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計量証明事業者</w:t>
            </w:r>
          </w:p>
          <w:p w:rsidR="00244F95" w:rsidRPr="00EB54FB" w:rsidRDefault="00244F95" w:rsidP="00244F9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登録部門（該当に○印）</w:t>
            </w: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244F95" w:rsidRPr="000C18F2" w:rsidRDefault="00244F95" w:rsidP="00244F95">
            <w:pPr>
              <w:jc w:val="center"/>
              <w:rPr>
                <w:szCs w:val="14"/>
              </w:rPr>
            </w:pPr>
          </w:p>
        </w:tc>
        <w:tc>
          <w:tcPr>
            <w:tcW w:w="2270" w:type="dxa"/>
            <w:gridSpan w:val="11"/>
            <w:vAlign w:val="center"/>
          </w:tcPr>
          <w:p w:rsidR="00244F95" w:rsidRPr="00EB54FB" w:rsidRDefault="00244F95" w:rsidP="00244F9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直前決算等</w:t>
            </w: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  <w:vAlign w:val="center"/>
          </w:tcPr>
          <w:p w:rsidR="00244F95" w:rsidRPr="000C18F2" w:rsidRDefault="00244F95" w:rsidP="00244F95">
            <w:pPr>
              <w:jc w:val="center"/>
              <w:rPr>
                <w:szCs w:val="14"/>
              </w:rPr>
            </w:pPr>
          </w:p>
        </w:tc>
      </w:tr>
      <w:tr w:rsidR="0024288B" w:rsidTr="008731BB">
        <w:trPr>
          <w:cantSplit/>
          <w:trHeight w:hRule="exact" w:val="397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24288B" w:rsidRPr="00827B33" w:rsidRDefault="0024288B" w:rsidP="00244F95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土地調査部門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土地評価部門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物件部門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機械工作物部門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営業補償・特殊補償部門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事業損失部門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補償関連部門</w:t>
            </w:r>
          </w:p>
        </w:tc>
        <w:tc>
          <w:tcPr>
            <w:tcW w:w="256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総合補償部門</w:t>
            </w:r>
          </w:p>
        </w:tc>
        <w:tc>
          <w:tcPr>
            <w:tcW w:w="170" w:type="dxa"/>
            <w:vMerge w:val="restart"/>
            <w:tcBorders>
              <w:top w:val="nil"/>
            </w:tcBorders>
            <w:vAlign w:val="center"/>
          </w:tcPr>
          <w:p w:rsidR="0024288B" w:rsidRPr="000C18F2" w:rsidRDefault="0024288B" w:rsidP="00244F95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長さに係る計量証明の事実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質量に係る計量証明の事実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面積に係る計量証明の事実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体積に係る計量証明の事実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熱量に係る計量証明の事実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濃度に係る計量証明の事実</w:t>
            </w:r>
          </w:p>
        </w:tc>
        <w:tc>
          <w:tcPr>
            <w:tcW w:w="255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音圧レベルに係る計量証明の事実</w:t>
            </w:r>
          </w:p>
        </w:tc>
        <w:tc>
          <w:tcPr>
            <w:tcW w:w="256" w:type="dxa"/>
            <w:vMerge w:val="restart"/>
            <w:textDirection w:val="tbRlV"/>
            <w:vAlign w:val="center"/>
          </w:tcPr>
          <w:p w:rsidR="0024288B" w:rsidRPr="000C18F2" w:rsidRDefault="0024288B" w:rsidP="00DF6595">
            <w:pPr>
              <w:ind w:left="113" w:right="113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振動加速度レベルに係る計量証明の事実</w:t>
            </w: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24288B" w:rsidRPr="000C18F2" w:rsidRDefault="0024288B" w:rsidP="00244F95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24288B" w:rsidRDefault="0024288B" w:rsidP="00244F95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決</w:t>
            </w:r>
          </w:p>
          <w:p w:rsidR="0024288B" w:rsidRDefault="0024288B" w:rsidP="00244F95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算</w:t>
            </w:r>
          </w:p>
          <w:p w:rsidR="0024288B" w:rsidRDefault="0024288B" w:rsidP="00244F95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期</w:t>
            </w:r>
          </w:p>
          <w:p w:rsidR="0024288B" w:rsidRPr="000C18F2" w:rsidRDefault="0024288B" w:rsidP="00244F95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間</w:t>
            </w:r>
          </w:p>
        </w:tc>
        <w:tc>
          <w:tcPr>
            <w:tcW w:w="227" w:type="dxa"/>
            <w:vAlign w:val="center"/>
          </w:tcPr>
          <w:p w:rsidR="0024288B" w:rsidRPr="000C18F2" w:rsidRDefault="0024288B" w:rsidP="00244F95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自</w:t>
            </w:r>
          </w:p>
        </w:tc>
        <w:tc>
          <w:tcPr>
            <w:tcW w:w="227" w:type="dxa"/>
            <w:vAlign w:val="center"/>
          </w:tcPr>
          <w:p w:rsidR="0024288B" w:rsidRPr="000C18F2" w:rsidRDefault="0024288B" w:rsidP="00244F95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right w:val="dashed" w:sz="2" w:space="0" w:color="auto"/>
            </w:tcBorders>
            <w:vAlign w:val="center"/>
          </w:tcPr>
          <w:p w:rsidR="0024288B" w:rsidRPr="00A339B2" w:rsidRDefault="0024288B" w:rsidP="00C10506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24288B" w:rsidRPr="00874663" w:rsidRDefault="0024288B" w:rsidP="00244F95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24288B" w:rsidRPr="00A339B2" w:rsidRDefault="0024288B" w:rsidP="00244F95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3"/>
            <w:tcBorders>
              <w:right w:val="dashed" w:sz="2" w:space="0" w:color="auto"/>
            </w:tcBorders>
          </w:tcPr>
          <w:p w:rsidR="0024288B" w:rsidRPr="00874663" w:rsidRDefault="0024288B" w:rsidP="00244F95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24288B" w:rsidRPr="00A339B2" w:rsidRDefault="0024288B" w:rsidP="00244F95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24288B" w:rsidRPr="00874663" w:rsidRDefault="0024288B" w:rsidP="00244F95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24288B" w:rsidRPr="00A339B2" w:rsidRDefault="0024288B" w:rsidP="00244F95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24288B" w:rsidRPr="00874663" w:rsidRDefault="0024288B" w:rsidP="00244F95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24288B" w:rsidRPr="00A339B2" w:rsidRDefault="0024288B" w:rsidP="00244F95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24288B" w:rsidRPr="00874663" w:rsidRDefault="0024288B" w:rsidP="00244F95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24288B" w:rsidRPr="00A339B2" w:rsidRDefault="0024288B" w:rsidP="00244F95">
            <w:pPr>
              <w:jc w:val="center"/>
              <w:rPr>
                <w:szCs w:val="14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  <w:vAlign w:val="center"/>
          </w:tcPr>
          <w:p w:rsidR="0024288B" w:rsidRPr="000C18F2" w:rsidRDefault="0024288B" w:rsidP="00244F95">
            <w:pPr>
              <w:jc w:val="center"/>
              <w:rPr>
                <w:szCs w:val="14"/>
              </w:rPr>
            </w:pPr>
          </w:p>
        </w:tc>
      </w:tr>
      <w:tr w:rsidR="0024288B" w:rsidTr="00ED17F5">
        <w:trPr>
          <w:cantSplit/>
          <w:trHeight w:hRule="exact" w:val="397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24288B" w:rsidRPr="00827B33" w:rsidRDefault="0024288B" w:rsidP="00A339B2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至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4288B" w:rsidRPr="00A339B2" w:rsidRDefault="0024288B" w:rsidP="00C10506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</w:tcPr>
          <w:p w:rsidR="0024288B" w:rsidRPr="00874663" w:rsidRDefault="0024288B" w:rsidP="00A339B2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24288B" w:rsidRPr="00A339B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3"/>
            <w:tcBorders>
              <w:bottom w:val="single" w:sz="2" w:space="0" w:color="auto"/>
              <w:right w:val="dashed" w:sz="2" w:space="0" w:color="auto"/>
            </w:tcBorders>
          </w:tcPr>
          <w:p w:rsidR="0024288B" w:rsidRPr="00874663" w:rsidRDefault="0024288B" w:rsidP="00A339B2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24288B" w:rsidRPr="00A339B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</w:tcPr>
          <w:p w:rsidR="0024288B" w:rsidRPr="00874663" w:rsidRDefault="0024288B" w:rsidP="00A339B2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24288B" w:rsidRPr="00A339B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24288B" w:rsidRPr="00874663" w:rsidRDefault="0024288B" w:rsidP="00A339B2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24288B" w:rsidRPr="00A339B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</w:tcPr>
          <w:p w:rsidR="0024288B" w:rsidRPr="00874663" w:rsidRDefault="0024288B" w:rsidP="00A339B2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24288B" w:rsidRPr="00A339B2" w:rsidRDefault="0024288B" w:rsidP="00A339B2">
            <w:pPr>
              <w:jc w:val="center"/>
              <w:rPr>
                <w:szCs w:val="14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  <w:vAlign w:val="center"/>
          </w:tcPr>
          <w:p w:rsidR="0024288B" w:rsidRPr="000C18F2" w:rsidRDefault="0024288B" w:rsidP="00A339B2">
            <w:pPr>
              <w:jc w:val="center"/>
              <w:rPr>
                <w:szCs w:val="14"/>
              </w:rPr>
            </w:pPr>
          </w:p>
        </w:tc>
      </w:tr>
      <w:tr w:rsidR="00A339B2" w:rsidTr="001A2763">
        <w:trPr>
          <w:cantSplit/>
          <w:trHeight w:hRule="exact" w:val="397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A339B2" w:rsidRPr="00827B33" w:rsidRDefault="00A339B2" w:rsidP="00A339B2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資本金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3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</w:tcPr>
          <w:p w:rsidR="00A339B2" w:rsidRPr="00874663" w:rsidRDefault="00A339B2" w:rsidP="00A339B2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A339B2" w:rsidRPr="006B0386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</w:tr>
      <w:tr w:rsidR="001A2763" w:rsidTr="0024288B"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1A2763" w:rsidRPr="00827B33" w:rsidRDefault="001A2763" w:rsidP="00A339B2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gridSpan w:val="6"/>
            <w:tcBorders>
              <w:left w:val="nil"/>
              <w:right w:val="nil"/>
            </w:tcBorders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740" w:type="dxa"/>
            <w:gridSpan w:val="4"/>
            <w:tcBorders>
              <w:left w:val="nil"/>
              <w:right w:val="nil"/>
            </w:tcBorders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:rsidR="001A2763" w:rsidRPr="000C18F2" w:rsidRDefault="001A2763" w:rsidP="00A339B2">
            <w:pPr>
              <w:jc w:val="center"/>
              <w:rPr>
                <w:szCs w:val="14"/>
              </w:rPr>
            </w:pPr>
          </w:p>
        </w:tc>
      </w:tr>
      <w:tr w:rsidR="00A339B2" w:rsidTr="001A2763">
        <w:trPr>
          <w:cantSplit/>
          <w:trHeight w:hRule="exact" w:val="284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A339B2" w:rsidRPr="00827B33" w:rsidRDefault="00A339B2" w:rsidP="00A339B2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使　用　印　鑑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実　　　　　印</w:t>
            </w:r>
          </w:p>
        </w:tc>
      </w:tr>
      <w:tr w:rsidR="00A339B2" w:rsidTr="001A2763">
        <w:trPr>
          <w:cantSplit/>
          <w:trHeight w:hRule="exact" w:val="1134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A339B2" w:rsidRPr="00827B33" w:rsidRDefault="00A339B2" w:rsidP="00A339B2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vMerge/>
            <w:tcBorders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vMerge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gridSpan w:val="6"/>
            <w:vMerge w:val="restart"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421" w:type="dxa"/>
            <w:gridSpan w:val="5"/>
            <w:vMerge w:val="restart"/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</w:tr>
      <w:tr w:rsidR="00A339B2" w:rsidTr="001A2763">
        <w:trPr>
          <w:cantSplit/>
          <w:trHeight w:hRule="exact" w:val="284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A339B2" w:rsidRPr="00827B33" w:rsidRDefault="00A339B2" w:rsidP="00A339B2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256" w:type="dxa"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2" w:space="0" w:color="auto"/>
            </w:tcBorders>
            <w:vAlign w:val="center"/>
          </w:tcPr>
          <w:p w:rsidR="00A339B2" w:rsidRPr="000C18F2" w:rsidRDefault="00A339B2" w:rsidP="00A339B2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tbl>
      <w:tblPr>
        <w:tblStyle w:val="a3"/>
        <w:tblW w:w="7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850"/>
        <w:gridCol w:w="851"/>
        <w:gridCol w:w="510"/>
        <w:gridCol w:w="340"/>
        <w:gridCol w:w="454"/>
        <w:gridCol w:w="227"/>
        <w:gridCol w:w="227"/>
        <w:gridCol w:w="227"/>
        <w:gridCol w:w="227"/>
        <w:gridCol w:w="227"/>
        <w:gridCol w:w="227"/>
        <w:gridCol w:w="454"/>
        <w:gridCol w:w="2551"/>
      </w:tblGrid>
      <w:tr w:rsidR="00370D54" w:rsidTr="00C10506">
        <w:trPr>
          <w:cantSplit/>
          <w:trHeight w:hRule="exact"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370D54" w:rsidRPr="00827B33" w:rsidRDefault="00370D54" w:rsidP="001A276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1A276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370D54" w:rsidRPr="000C18F2" w:rsidRDefault="00370D54" w:rsidP="00431FED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消費税に対する申出</w:t>
            </w: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370D54" w:rsidRPr="00827B33" w:rsidRDefault="00370D54" w:rsidP="00195061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</w:rPr>
              <w:br w:type="column"/>
            </w: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</w:t>
            </w:r>
            <w:r w:rsidR="001A276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2</w:t>
            </w:r>
          </w:p>
          <w:p w:rsidR="00370D54" w:rsidRPr="00827B33" w:rsidRDefault="00370D54" w:rsidP="00827B3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</w:rPr>
              <w:t>※</w:t>
            </w:r>
          </w:p>
        </w:tc>
        <w:tc>
          <w:tcPr>
            <w:tcW w:w="340" w:type="dxa"/>
            <w:vMerge w:val="restart"/>
            <w:vAlign w:val="center"/>
          </w:tcPr>
          <w:p w:rsidR="00370D54" w:rsidRPr="00431FED" w:rsidRDefault="00370D54" w:rsidP="00431F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FED">
              <w:rPr>
                <w:rFonts w:hint="eastAsia"/>
                <w:sz w:val="18"/>
                <w:szCs w:val="18"/>
              </w:rPr>
              <w:t>受</w:t>
            </w:r>
          </w:p>
          <w:p w:rsidR="00370D54" w:rsidRPr="000C18F2" w:rsidRDefault="00370D54" w:rsidP="00431FED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454" w:type="dxa"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年月日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370D54" w:rsidRPr="00950F72" w:rsidRDefault="00C10506" w:rsidP="00C10506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370D54" w:rsidRPr="00874663" w:rsidRDefault="00370D54" w:rsidP="0019506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370D54" w:rsidRPr="00950F7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370D54" w:rsidRPr="00874663" w:rsidRDefault="00370D54" w:rsidP="0019506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370D54" w:rsidRPr="00950F7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370D54" w:rsidRPr="00874663" w:rsidRDefault="00370D54" w:rsidP="0019506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370D54" w:rsidRPr="00950F7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370D54" w:rsidRPr="00874663" w:rsidRDefault="00370D54" w:rsidP="0019506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370D54" w:rsidRPr="00950F7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370D54" w:rsidRPr="00874663" w:rsidRDefault="00370D54" w:rsidP="0019506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370D54" w:rsidRPr="00950F7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職氏名</w:t>
            </w:r>
          </w:p>
        </w:tc>
        <w:tc>
          <w:tcPr>
            <w:tcW w:w="2551" w:type="dxa"/>
            <w:vMerge w:val="restart"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</w:tr>
      <w:tr w:rsidR="00370D54" w:rsidTr="009B45D0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370D54" w:rsidRDefault="00370D54" w:rsidP="00195061">
            <w:pPr>
              <w:spacing w:line="240" w:lineRule="exact"/>
              <w:jc w:val="right"/>
            </w:pPr>
          </w:p>
        </w:tc>
        <w:tc>
          <w:tcPr>
            <w:tcW w:w="850" w:type="dxa"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課税業者</w:t>
            </w:r>
          </w:p>
        </w:tc>
        <w:tc>
          <w:tcPr>
            <w:tcW w:w="851" w:type="dxa"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免税業者</w:t>
            </w: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370D54" w:rsidRPr="00827B33" w:rsidRDefault="00370D54" w:rsidP="00195061">
            <w:pPr>
              <w:jc w:val="center"/>
              <w:rPr>
                <w:spacing w:val="20"/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番　号</w:t>
            </w:r>
          </w:p>
        </w:tc>
        <w:tc>
          <w:tcPr>
            <w:tcW w:w="227" w:type="dxa"/>
            <w:tcBorders>
              <w:right w:val="dashed" w:sz="4" w:space="0" w:color="auto"/>
            </w:tcBorders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</w:tcBorders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  <w:tc>
          <w:tcPr>
            <w:tcW w:w="2551" w:type="dxa"/>
            <w:vMerge/>
            <w:vAlign w:val="center"/>
          </w:tcPr>
          <w:p w:rsidR="00370D54" w:rsidRPr="000C18F2" w:rsidRDefault="00370D54" w:rsidP="00195061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p w:rsidR="00C10506" w:rsidRDefault="00C10506" w:rsidP="00C10506">
      <w:pPr>
        <w:spacing w:line="1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A2763">
        <w:rPr>
          <w:rFonts w:hint="eastAsia"/>
          <w:sz w:val="18"/>
          <w:szCs w:val="18"/>
        </w:rPr>
        <w:t>作成方法は必ず「書類作成の手引き」に従ってください。</w:t>
      </w:r>
    </w:p>
    <w:p w:rsidR="001A2763" w:rsidRPr="00C10506" w:rsidRDefault="001A2763" w:rsidP="00C10506">
      <w:pPr>
        <w:spacing w:line="1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1A2763">
        <w:rPr>
          <w:rFonts w:hint="eastAsia"/>
          <w:sz w:val="18"/>
          <w:szCs w:val="18"/>
          <w:bdr w:val="single" w:sz="4" w:space="0" w:color="auto"/>
        </w:rPr>
        <w:t>12</w:t>
      </w:r>
      <w:r>
        <w:rPr>
          <w:rFonts w:hint="eastAsia"/>
          <w:sz w:val="18"/>
          <w:szCs w:val="18"/>
        </w:rPr>
        <w:t>受付は町記入欄ですので記入しないでください。</w:t>
      </w:r>
    </w:p>
    <w:sectPr w:rsidR="001A2763" w:rsidRPr="00C10506" w:rsidSect="000F704D">
      <w:type w:val="continuous"/>
      <w:pgSz w:w="16838" w:h="11906" w:orient="landscape" w:code="9"/>
      <w:pgMar w:top="680" w:right="567" w:bottom="340" w:left="567" w:header="851" w:footer="992" w:gutter="0"/>
      <w:cols w:num="2" w:space="253"/>
      <w:docGrid w:type="linesAndChars" w:linePitch="19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E1" w:rsidRDefault="00F470E1" w:rsidP="00F470E1">
      <w:r>
        <w:separator/>
      </w:r>
    </w:p>
  </w:endnote>
  <w:endnote w:type="continuationSeparator" w:id="0">
    <w:p w:rsidR="00F470E1" w:rsidRDefault="00F470E1" w:rsidP="00F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E1" w:rsidRDefault="00F470E1" w:rsidP="00F470E1">
      <w:r>
        <w:separator/>
      </w:r>
    </w:p>
  </w:footnote>
  <w:footnote w:type="continuationSeparator" w:id="0">
    <w:p w:rsidR="00F470E1" w:rsidRDefault="00F470E1" w:rsidP="00F4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63"/>
  <w:drawingGridVerticalSpacing w:val="9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3"/>
    <w:rsid w:val="00000DA1"/>
    <w:rsid w:val="000202EB"/>
    <w:rsid w:val="00024BC5"/>
    <w:rsid w:val="00083DA3"/>
    <w:rsid w:val="00085E32"/>
    <w:rsid w:val="000C18F2"/>
    <w:rsid w:val="000F704D"/>
    <w:rsid w:val="0013364E"/>
    <w:rsid w:val="00195061"/>
    <w:rsid w:val="001A2763"/>
    <w:rsid w:val="001D557B"/>
    <w:rsid w:val="002060F7"/>
    <w:rsid w:val="002332EE"/>
    <w:rsid w:val="0024288B"/>
    <w:rsid w:val="00244F95"/>
    <w:rsid w:val="00246CFE"/>
    <w:rsid w:val="00262F80"/>
    <w:rsid w:val="002D1C5D"/>
    <w:rsid w:val="002D7657"/>
    <w:rsid w:val="00363E70"/>
    <w:rsid w:val="00370D54"/>
    <w:rsid w:val="00375153"/>
    <w:rsid w:val="0039103E"/>
    <w:rsid w:val="00417422"/>
    <w:rsid w:val="00431FED"/>
    <w:rsid w:val="00496F97"/>
    <w:rsid w:val="004A2DA5"/>
    <w:rsid w:val="004C5F6A"/>
    <w:rsid w:val="00571AEC"/>
    <w:rsid w:val="0057489C"/>
    <w:rsid w:val="005A0190"/>
    <w:rsid w:val="005B63A9"/>
    <w:rsid w:val="005F4155"/>
    <w:rsid w:val="0066496A"/>
    <w:rsid w:val="00696BAC"/>
    <w:rsid w:val="006B0386"/>
    <w:rsid w:val="006F4C45"/>
    <w:rsid w:val="00735EA2"/>
    <w:rsid w:val="00740572"/>
    <w:rsid w:val="00771B0D"/>
    <w:rsid w:val="007A5B0A"/>
    <w:rsid w:val="007B7D59"/>
    <w:rsid w:val="00827B33"/>
    <w:rsid w:val="00840221"/>
    <w:rsid w:val="0085510C"/>
    <w:rsid w:val="00860021"/>
    <w:rsid w:val="00873C85"/>
    <w:rsid w:val="00874663"/>
    <w:rsid w:val="00884C30"/>
    <w:rsid w:val="008B19CF"/>
    <w:rsid w:val="009053D5"/>
    <w:rsid w:val="009339CB"/>
    <w:rsid w:val="00950F72"/>
    <w:rsid w:val="009B45D0"/>
    <w:rsid w:val="00A04C6E"/>
    <w:rsid w:val="00A241DE"/>
    <w:rsid w:val="00A339B2"/>
    <w:rsid w:val="00A3677C"/>
    <w:rsid w:val="00A7597C"/>
    <w:rsid w:val="00AA2221"/>
    <w:rsid w:val="00B56D7B"/>
    <w:rsid w:val="00B85A76"/>
    <w:rsid w:val="00C10506"/>
    <w:rsid w:val="00C21C67"/>
    <w:rsid w:val="00C34AF7"/>
    <w:rsid w:val="00C41801"/>
    <w:rsid w:val="00C800A0"/>
    <w:rsid w:val="00C8329F"/>
    <w:rsid w:val="00C9769B"/>
    <w:rsid w:val="00CA31B0"/>
    <w:rsid w:val="00CD7494"/>
    <w:rsid w:val="00CF3AC3"/>
    <w:rsid w:val="00CF42BA"/>
    <w:rsid w:val="00CF7C5B"/>
    <w:rsid w:val="00D2484E"/>
    <w:rsid w:val="00D3625F"/>
    <w:rsid w:val="00D45F97"/>
    <w:rsid w:val="00D471DE"/>
    <w:rsid w:val="00D53D33"/>
    <w:rsid w:val="00D83083"/>
    <w:rsid w:val="00DF6595"/>
    <w:rsid w:val="00E2005E"/>
    <w:rsid w:val="00E701F5"/>
    <w:rsid w:val="00EB54FB"/>
    <w:rsid w:val="00EE03A8"/>
    <w:rsid w:val="00EE4A81"/>
    <w:rsid w:val="00EE6294"/>
    <w:rsid w:val="00F118A9"/>
    <w:rsid w:val="00F1316A"/>
    <w:rsid w:val="00F13E75"/>
    <w:rsid w:val="00F42DD5"/>
    <w:rsid w:val="00F470E1"/>
    <w:rsid w:val="00F5217A"/>
    <w:rsid w:val="00F55521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6FFBD3"/>
  <w15:chartTrackingRefBased/>
  <w15:docId w15:val="{C428AADC-CE07-442E-A34F-6C22948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30"/>
    <w:pPr>
      <w:widowControl w:val="0"/>
      <w:jc w:val="both"/>
    </w:pPr>
    <w:rPr>
      <w:rFonts w:ascii="ＭＳ ゴシック" w:eastAsia="ＭＳ ゴシック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3364E"/>
    <w:rPr>
      <w:color w:val="808080"/>
    </w:rPr>
  </w:style>
  <w:style w:type="paragraph" w:styleId="a7">
    <w:name w:val="header"/>
    <w:basedOn w:val="a"/>
    <w:link w:val="a8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0E1"/>
    <w:rPr>
      <w:rFonts w:ascii="ＭＳ ゴシック" w:eastAsia="ＭＳ ゴシック"/>
      <w:sz w:val="14"/>
    </w:rPr>
  </w:style>
  <w:style w:type="paragraph" w:styleId="a9">
    <w:name w:val="footer"/>
    <w:basedOn w:val="a"/>
    <w:link w:val="aa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0E1"/>
    <w:rPr>
      <w:rFonts w:ascii="ＭＳ ゴシック" w:eastAsia="ＭＳ ゴシック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CA76-B14F-479D-8361-717051D9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浩樹</dc:creator>
  <cp:keywords/>
  <dc:description/>
  <cp:lastModifiedBy>寺</cp:lastModifiedBy>
  <cp:revision>42</cp:revision>
  <cp:lastPrinted>2024-11-29T08:35:00Z</cp:lastPrinted>
  <dcterms:created xsi:type="dcterms:W3CDTF">2022-10-20T05:15:00Z</dcterms:created>
  <dcterms:modified xsi:type="dcterms:W3CDTF">2024-11-29T08:35:00Z</dcterms:modified>
</cp:coreProperties>
</file>