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0F5" w:rsidRPr="00C23C85" w:rsidRDefault="00ED50F5" w:rsidP="00ED50F5">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様式第７号（第３条関係）</w:t>
      </w:r>
    </w:p>
    <w:p w:rsidR="00ED50F5" w:rsidRPr="00C23C85" w:rsidRDefault="00ED50F5" w:rsidP="00ED50F5">
      <w:pPr>
        <w:wordWrap w:val="0"/>
        <w:spacing w:line="360" w:lineRule="exact"/>
        <w:ind w:right="1840"/>
        <w:jc w:val="left"/>
        <w:rPr>
          <w:rFonts w:asciiTheme="minorEastAsia" w:eastAsiaTheme="minorEastAsia" w:hAnsiTheme="minorEastAsia"/>
          <w:sz w:val="24"/>
          <w:szCs w:val="24"/>
        </w:rPr>
      </w:pPr>
    </w:p>
    <w:p w:rsidR="00ED50F5" w:rsidRPr="00C23C85" w:rsidRDefault="00ED50F5" w:rsidP="00ED50F5">
      <w:pPr>
        <w:wordWrap w:val="0"/>
        <w:spacing w:line="360" w:lineRule="exact"/>
        <w:jc w:val="center"/>
        <w:rPr>
          <w:rFonts w:asciiTheme="minorEastAsia" w:eastAsiaTheme="minorEastAsia" w:hAnsiTheme="minorEastAsia"/>
          <w:spacing w:val="20"/>
          <w:position w:val="6"/>
          <w:sz w:val="24"/>
          <w:szCs w:val="24"/>
        </w:rPr>
      </w:pPr>
      <w:r w:rsidRPr="00C23C85">
        <w:rPr>
          <w:rFonts w:asciiTheme="minorEastAsia" w:eastAsiaTheme="minorEastAsia" w:hAnsiTheme="minorEastAsia" w:hint="eastAsia"/>
          <w:spacing w:val="20"/>
          <w:position w:val="6"/>
          <w:sz w:val="24"/>
          <w:szCs w:val="24"/>
          <w:lang w:eastAsia="zh-TW"/>
        </w:rPr>
        <w:t>選挙運動用自動車燃料代確認書</w:t>
      </w:r>
    </w:p>
    <w:p w:rsidR="00ED50F5" w:rsidRPr="00C23C85" w:rsidRDefault="00ED50F5" w:rsidP="00ED50F5">
      <w:pPr>
        <w:wordWrap w:val="0"/>
        <w:spacing w:line="360" w:lineRule="exact"/>
        <w:jc w:val="center"/>
        <w:rPr>
          <w:rFonts w:asciiTheme="minorEastAsia" w:eastAsiaTheme="minorEastAsia" w:hAnsiTheme="minorEastAsia"/>
          <w:spacing w:val="20"/>
          <w:sz w:val="24"/>
          <w:szCs w:val="24"/>
        </w:rPr>
      </w:pPr>
    </w:p>
    <w:p w:rsidR="00ED50F5" w:rsidRPr="00C23C85" w:rsidRDefault="00ED50F5" w:rsidP="00ED50F5">
      <w:pPr>
        <w:spacing w:line="427" w:lineRule="atLeast"/>
        <w:ind w:right="-1"/>
        <w:jc w:val="right"/>
        <w:rPr>
          <w:rFonts w:asciiTheme="minorEastAsia" w:eastAsiaTheme="minorEastAsia" w:hAnsiTheme="minorEastAsia"/>
          <w:position w:val="6"/>
          <w:sz w:val="24"/>
          <w:szCs w:val="24"/>
          <w:u w:val="single"/>
        </w:rPr>
      </w:pPr>
      <w:r w:rsidRPr="00C23C85">
        <w:rPr>
          <w:rFonts w:asciiTheme="minorEastAsia" w:eastAsiaTheme="minorEastAsia" w:hAnsiTheme="minorEastAsia" w:hint="eastAsia"/>
          <w:position w:val="6"/>
          <w:sz w:val="24"/>
          <w:szCs w:val="24"/>
          <w:u w:val="single"/>
        </w:rPr>
        <w:t xml:space="preserve">確認番号　第　</w:t>
      </w:r>
      <w:r w:rsidRPr="00C23C85">
        <w:rPr>
          <w:rFonts w:asciiTheme="minorEastAsia" w:eastAsiaTheme="minorEastAsia" w:hAnsiTheme="minorEastAsia" w:hint="eastAsia"/>
          <w:position w:val="6"/>
          <w:sz w:val="24"/>
          <w:szCs w:val="24"/>
          <w:u w:val="single" w:color="000000"/>
        </w:rPr>
        <w:t xml:space="preserve">　</w:t>
      </w:r>
      <w:r w:rsidRPr="00C23C85">
        <w:rPr>
          <w:rFonts w:asciiTheme="minorEastAsia" w:eastAsiaTheme="minorEastAsia" w:hAnsiTheme="minorEastAsia" w:hint="eastAsia"/>
          <w:position w:val="6"/>
          <w:sz w:val="24"/>
          <w:szCs w:val="24"/>
          <w:u w:val="single"/>
        </w:rPr>
        <w:t xml:space="preserve">　号</w:t>
      </w:r>
    </w:p>
    <w:p w:rsidR="00ED50F5" w:rsidRPr="00C23C85" w:rsidRDefault="00ED50F5" w:rsidP="00ED50F5">
      <w:pPr>
        <w:spacing w:line="240" w:lineRule="auto"/>
        <w:ind w:firstLineChars="200" w:firstLine="480"/>
        <w:jc w:val="right"/>
        <w:rPr>
          <w:rFonts w:asciiTheme="minorEastAsia" w:eastAsiaTheme="minorEastAsia" w:hAnsiTheme="minorEastAsia"/>
          <w:sz w:val="24"/>
          <w:szCs w:val="24"/>
        </w:rPr>
      </w:pPr>
    </w:p>
    <w:p w:rsidR="00ED50F5" w:rsidRPr="00C23C85" w:rsidRDefault="00ED50F5" w:rsidP="00ED50F5">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Pr="00C23C85">
        <w:rPr>
          <w:rFonts w:asciiTheme="minorEastAsia" w:eastAsiaTheme="minorEastAsia" w:hAnsiTheme="minorEastAsia" w:hint="eastAsia"/>
          <w:sz w:val="24"/>
          <w:szCs w:val="24"/>
        </w:rPr>
        <w:t xml:space="preserve">　月　　日</w:t>
      </w:r>
    </w:p>
    <w:p w:rsidR="00ED50F5" w:rsidRPr="00C23C85" w:rsidRDefault="00ED50F5" w:rsidP="00ED50F5">
      <w:pPr>
        <w:wordWrap w:val="0"/>
        <w:spacing w:line="447" w:lineRule="atLeast"/>
        <w:ind w:right="1431" w:firstLineChars="100" w:firstLine="270"/>
        <w:jc w:val="right"/>
        <w:rPr>
          <w:rFonts w:asciiTheme="minorEastAsia" w:eastAsiaTheme="minorEastAsia" w:hAnsiTheme="minorEastAsia"/>
          <w:spacing w:val="15"/>
          <w:sz w:val="24"/>
          <w:szCs w:val="24"/>
        </w:rPr>
      </w:pPr>
    </w:p>
    <w:p w:rsidR="00ED50F5" w:rsidRPr="00C23C85" w:rsidRDefault="00ED50F5" w:rsidP="00ED50F5">
      <w:pPr>
        <w:spacing w:line="447" w:lineRule="atLeast"/>
        <w:ind w:right="-1" w:firstLineChars="1700" w:firstLine="4590"/>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noProof/>
          <w:spacing w:val="15"/>
          <w:sz w:val="24"/>
          <w:szCs w:val="24"/>
        </w:rPr>
        <w:t>標茶町</w:t>
      </w:r>
      <w:r w:rsidRPr="00C23C85">
        <w:rPr>
          <w:rFonts w:asciiTheme="minorEastAsia" w:eastAsiaTheme="minorEastAsia" w:hAnsiTheme="minorEastAsia" w:hint="eastAsia"/>
          <w:spacing w:val="15"/>
          <w:sz w:val="24"/>
          <w:szCs w:val="24"/>
          <w:lang w:eastAsia="zh-TW"/>
        </w:rPr>
        <w:t>選挙管理委員会</w:t>
      </w:r>
    </w:p>
    <w:p w:rsidR="00ED50F5" w:rsidRPr="00C23C85" w:rsidRDefault="00ED50F5" w:rsidP="00ED50F5">
      <w:pPr>
        <w:spacing w:line="447" w:lineRule="atLeast"/>
        <w:ind w:right="-1" w:firstLineChars="1700" w:firstLine="4590"/>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 xml:space="preserve">委員長　　</w:t>
      </w:r>
      <w:r>
        <w:rPr>
          <w:rFonts w:asciiTheme="minorEastAsia" w:eastAsiaTheme="minorEastAsia" w:hAnsiTheme="minorEastAsia" w:hint="eastAsia"/>
          <w:spacing w:val="15"/>
          <w:sz w:val="24"/>
          <w:szCs w:val="24"/>
        </w:rPr>
        <w:t xml:space="preserve">　　　　　　　　</w:t>
      </w:r>
      <w:r w:rsidRPr="00C23C85">
        <w:rPr>
          <w:rFonts w:asciiTheme="minorEastAsia" w:eastAsiaTheme="minorEastAsia" w:hAnsiTheme="minorEastAsia" w:hint="eastAsia"/>
          <w:spacing w:val="15"/>
          <w:sz w:val="24"/>
          <w:szCs w:val="24"/>
        </w:rPr>
        <w:t xml:space="preserve">　</w:t>
      </w:r>
      <w:r w:rsidRPr="00C23C85">
        <w:rPr>
          <w:rFonts w:asciiTheme="minorEastAsia" w:eastAsiaTheme="minorEastAsia" w:hAnsiTheme="minorEastAsia" w:hint="eastAsia"/>
          <w:spacing w:val="15"/>
          <w:sz w:val="24"/>
          <w:szCs w:val="24"/>
          <w:bdr w:val="single" w:sz="4" w:space="0" w:color="auto"/>
        </w:rPr>
        <w:t>印</w:t>
      </w:r>
    </w:p>
    <w:p w:rsidR="00ED50F5" w:rsidRPr="00C23C85" w:rsidRDefault="00ED50F5" w:rsidP="00ED50F5">
      <w:pPr>
        <w:spacing w:line="447" w:lineRule="atLeast"/>
        <w:ind w:firstLineChars="100" w:firstLine="270"/>
        <w:jc w:val="right"/>
        <w:rPr>
          <w:rFonts w:asciiTheme="minorEastAsia" w:eastAsiaTheme="minorEastAsia" w:hAnsiTheme="minorEastAsia"/>
          <w:spacing w:val="15"/>
          <w:sz w:val="24"/>
          <w:szCs w:val="24"/>
        </w:rPr>
      </w:pPr>
    </w:p>
    <w:p w:rsidR="00ED50F5" w:rsidRPr="00C23C85" w:rsidRDefault="00ED50F5" w:rsidP="00ED50F5">
      <w:pPr>
        <w:wordWrap w:val="0"/>
        <w:spacing w:line="360" w:lineRule="atLeast"/>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標茶町議会議員及び標茶町長の選挙における選挙運動用自動車の使用等の公費負担に関する条例第４条第２号イの規定に基づき、次の選挙運動用自動車燃料代は、同号イに定める金額の範囲内のものであることを確認する。</w:t>
      </w:r>
    </w:p>
    <w:p w:rsidR="00ED50F5" w:rsidRDefault="00ED50F5" w:rsidP="00ED50F5">
      <w:pPr>
        <w:wordWrap w:val="0"/>
        <w:ind w:firstLineChars="100" w:firstLine="240"/>
        <w:jc w:val="left"/>
        <w:rPr>
          <w:rFonts w:asciiTheme="minorEastAsia" w:eastAsiaTheme="minorEastAsia" w:hAnsiTheme="minorEastAsia"/>
          <w:sz w:val="24"/>
          <w:szCs w:val="24"/>
        </w:rPr>
      </w:pPr>
    </w:p>
    <w:p w:rsidR="00ED50F5" w:rsidRPr="00C23C85" w:rsidRDefault="00ED50F5" w:rsidP="00ED50F5">
      <w:pPr>
        <w:wordWrap w:val="0"/>
        <w:ind w:firstLineChars="100" w:firstLine="240"/>
        <w:jc w:val="left"/>
        <w:rPr>
          <w:rFonts w:asciiTheme="minorEastAsia" w:eastAsiaTheme="minorEastAsia" w:hAnsiTheme="minorEastAsia"/>
          <w:sz w:val="24"/>
          <w:szCs w:val="24"/>
        </w:rPr>
      </w:pPr>
    </w:p>
    <w:p w:rsidR="00ED50F5" w:rsidRPr="00C23C85" w:rsidRDefault="00ED50F5" w:rsidP="00ED50F5">
      <w:pPr>
        <w:spacing w:line="400"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lang w:eastAsia="zh-TW"/>
        </w:rPr>
        <w:t xml:space="preserve">１　</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年</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月</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 xml:space="preserve">日執行　</w:t>
      </w:r>
      <w:r w:rsidRPr="00C23C85">
        <w:rPr>
          <w:rFonts w:asciiTheme="minorEastAsia" w:eastAsiaTheme="minorEastAsia" w:hAnsiTheme="minorEastAsia" w:hint="eastAsia"/>
          <w:snapToGrid w:val="0"/>
          <w:sz w:val="24"/>
          <w:szCs w:val="24"/>
        </w:rPr>
        <w:t>標茶町（議会議員・長）選挙</w:t>
      </w:r>
    </w:p>
    <w:p w:rsidR="00ED50F5" w:rsidRDefault="00ED50F5" w:rsidP="00ED50F5">
      <w:pPr>
        <w:spacing w:line="400" w:lineRule="atLeast"/>
        <w:jc w:val="left"/>
        <w:rPr>
          <w:rFonts w:asciiTheme="minorEastAsia" w:eastAsia="PMingLiU" w:hAnsiTheme="minorEastAsia"/>
          <w:sz w:val="24"/>
          <w:szCs w:val="24"/>
          <w:lang w:eastAsia="zh-TW"/>
        </w:rPr>
      </w:pPr>
    </w:p>
    <w:p w:rsidR="00ED50F5" w:rsidRPr="00AE2B11" w:rsidRDefault="00ED50F5" w:rsidP="00ED50F5">
      <w:pPr>
        <w:spacing w:line="400" w:lineRule="atLeast"/>
        <w:jc w:val="left"/>
        <w:rPr>
          <w:rFonts w:asciiTheme="minorEastAsia" w:eastAsia="PMingLiU" w:hAnsiTheme="minorEastAsia"/>
          <w:sz w:val="24"/>
          <w:szCs w:val="24"/>
          <w:lang w:eastAsia="zh-TW"/>
        </w:rPr>
      </w:pPr>
    </w:p>
    <w:p w:rsidR="00ED50F5" w:rsidRPr="00C23C85" w:rsidRDefault="00ED50F5" w:rsidP="00ED50F5">
      <w:pPr>
        <w:spacing w:line="400" w:lineRule="atLeas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２　候補者の氏名　　</w:t>
      </w:r>
      <w:r w:rsidRPr="00C23C85">
        <w:rPr>
          <w:rFonts w:asciiTheme="minorEastAsia" w:eastAsiaTheme="minorEastAsia" w:hAnsiTheme="minorEastAsia" w:hint="eastAsia"/>
          <w:sz w:val="26"/>
          <w:szCs w:val="26"/>
        </w:rPr>
        <w:t xml:space="preserve">　　　　　　　</w:t>
      </w:r>
    </w:p>
    <w:p w:rsidR="00ED50F5" w:rsidRDefault="00ED50F5" w:rsidP="00ED50F5">
      <w:pPr>
        <w:spacing w:line="400" w:lineRule="atLeast"/>
        <w:jc w:val="left"/>
        <w:rPr>
          <w:rFonts w:asciiTheme="minorEastAsia" w:eastAsiaTheme="minorEastAsia" w:hAnsiTheme="minorEastAsia"/>
          <w:sz w:val="24"/>
          <w:szCs w:val="24"/>
        </w:rPr>
      </w:pPr>
    </w:p>
    <w:p w:rsidR="00ED50F5" w:rsidRPr="00C23C85" w:rsidRDefault="00ED50F5" w:rsidP="00ED50F5">
      <w:pPr>
        <w:spacing w:line="400" w:lineRule="atLeast"/>
        <w:jc w:val="left"/>
        <w:rPr>
          <w:rFonts w:asciiTheme="minorEastAsia" w:eastAsiaTheme="minorEastAsia" w:hAnsiTheme="minorEastAsia"/>
          <w:sz w:val="24"/>
          <w:szCs w:val="24"/>
        </w:rPr>
      </w:pPr>
    </w:p>
    <w:p w:rsidR="00ED50F5" w:rsidRPr="00C23C85" w:rsidRDefault="00ED50F5" w:rsidP="00ED50F5">
      <w:pPr>
        <w:spacing w:line="400" w:lineRule="atLeast"/>
        <w:ind w:left="24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燃料の供給を受ける選挙運動用自動車の自動車登録番号又は車両番号</w:t>
      </w:r>
    </w:p>
    <w:p w:rsidR="00ED50F5" w:rsidRPr="00C23C85" w:rsidRDefault="00ED50F5" w:rsidP="00ED50F5">
      <w:pPr>
        <w:spacing w:line="400" w:lineRule="atLeast"/>
        <w:ind w:left="240" w:hangingChars="100" w:hanging="240"/>
        <w:rPr>
          <w:rFonts w:asciiTheme="minorEastAsia" w:eastAsiaTheme="minorEastAsia" w:hAnsiTheme="minorEastAsia"/>
          <w:sz w:val="24"/>
          <w:szCs w:val="24"/>
        </w:rPr>
      </w:pPr>
    </w:p>
    <w:p w:rsidR="00ED50F5" w:rsidRPr="00C23C85" w:rsidRDefault="00ED50F5" w:rsidP="00ED50F5">
      <w:pPr>
        <w:spacing w:line="400" w:lineRule="atLeast"/>
        <w:ind w:leftChars="100" w:left="220" w:firstLineChars="100" w:firstLine="240"/>
        <w:rPr>
          <w:rFonts w:asciiTheme="minorEastAsia" w:eastAsiaTheme="minorEastAsia" w:hAnsiTheme="minorEastAsia"/>
          <w:sz w:val="24"/>
          <w:szCs w:val="24"/>
        </w:rPr>
      </w:pPr>
    </w:p>
    <w:p w:rsidR="00ED50F5" w:rsidRPr="00C23C85" w:rsidRDefault="00ED50F5" w:rsidP="00ED50F5">
      <w:pPr>
        <w:spacing w:line="400" w:lineRule="atLeast"/>
        <w:ind w:leftChars="100" w:left="220" w:firstLineChars="100" w:firstLine="240"/>
        <w:rPr>
          <w:rFonts w:asciiTheme="minorEastAsia" w:eastAsiaTheme="minorEastAsia" w:hAnsiTheme="minorEastAsia"/>
          <w:sz w:val="24"/>
          <w:szCs w:val="24"/>
        </w:rPr>
      </w:pPr>
    </w:p>
    <w:p w:rsidR="00ED50F5" w:rsidRPr="00C23C85" w:rsidRDefault="00ED50F5" w:rsidP="00ED50F5">
      <w:pPr>
        <w:spacing w:line="400" w:lineRule="atLeast"/>
        <w:rPr>
          <w:rFonts w:asciiTheme="minorEastAsia" w:eastAsiaTheme="minorEastAsia" w:hAnsiTheme="minorEastAsia"/>
          <w:sz w:val="24"/>
          <w:szCs w:val="24"/>
        </w:rPr>
      </w:pPr>
      <w:r w:rsidRPr="00C23C85">
        <w:rPr>
          <w:rFonts w:asciiTheme="minorEastAsia" w:eastAsiaTheme="minorEastAsia" w:hAnsiTheme="minorEastAsia" w:hint="eastAsia"/>
          <w:sz w:val="24"/>
          <w:szCs w:val="24"/>
          <w:lang w:eastAsia="zh-TW"/>
        </w:rPr>
        <w:t xml:space="preserve">４　</w:t>
      </w:r>
      <w:r w:rsidRPr="00ED50F5">
        <w:rPr>
          <w:rFonts w:asciiTheme="minorEastAsia" w:eastAsiaTheme="minorEastAsia" w:hAnsiTheme="minorEastAsia" w:hint="eastAsia"/>
          <w:spacing w:val="60"/>
          <w:kern w:val="0"/>
          <w:sz w:val="24"/>
          <w:szCs w:val="24"/>
          <w:fitText w:val="1320" w:id="-1468337408"/>
          <w:lang w:eastAsia="zh-TW"/>
        </w:rPr>
        <w:t>確認金</w:t>
      </w:r>
      <w:r w:rsidRPr="00ED50F5">
        <w:rPr>
          <w:rFonts w:asciiTheme="minorEastAsia" w:eastAsiaTheme="minorEastAsia" w:hAnsiTheme="minorEastAsia" w:hint="eastAsia"/>
          <w:kern w:val="0"/>
          <w:sz w:val="24"/>
          <w:szCs w:val="24"/>
          <w:fitText w:val="1320" w:id="-1468337408"/>
          <w:lang w:eastAsia="zh-TW"/>
        </w:rPr>
        <w:t>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円</w:t>
      </w:r>
    </w:p>
    <w:p w:rsidR="00ED50F5" w:rsidRDefault="00ED50F5" w:rsidP="00ED50F5">
      <w:pPr>
        <w:spacing w:line="240" w:lineRule="auto"/>
        <w:ind w:left="960" w:hangingChars="400" w:hanging="960"/>
        <w:rPr>
          <w:rFonts w:asciiTheme="minorEastAsia" w:eastAsiaTheme="minorEastAsia" w:hAnsiTheme="minorEastAsia"/>
          <w:sz w:val="24"/>
          <w:szCs w:val="24"/>
        </w:rPr>
      </w:pPr>
    </w:p>
    <w:p w:rsidR="00ED50F5" w:rsidRPr="00C23C85" w:rsidRDefault="00ED50F5" w:rsidP="00ED50F5">
      <w:pPr>
        <w:spacing w:line="240" w:lineRule="auto"/>
        <w:ind w:left="960" w:hangingChars="400" w:hanging="960"/>
        <w:rPr>
          <w:rFonts w:asciiTheme="minorEastAsia" w:eastAsiaTheme="minorEastAsia" w:hAnsiTheme="minorEastAsia"/>
          <w:sz w:val="24"/>
          <w:szCs w:val="24"/>
        </w:rPr>
      </w:pPr>
    </w:p>
    <w:p w:rsidR="00ED50F5" w:rsidRPr="00C23C85" w:rsidRDefault="00ED50F5" w:rsidP="00ED50F5">
      <w:pPr>
        <w:spacing w:line="240" w:lineRule="auto"/>
        <w:ind w:left="960" w:hangingChars="400" w:hanging="96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備考</w:t>
      </w:r>
    </w:p>
    <w:p w:rsidR="00ED50F5" w:rsidRPr="00C23C85" w:rsidRDefault="00ED50F5" w:rsidP="00ED50F5">
      <w:pPr>
        <w:spacing w:line="240" w:lineRule="auto"/>
        <w:ind w:left="511" w:hangingChars="213" w:hanging="511"/>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　１　この確認書は、燃料代について確認を受けた候補者から燃料供給業者に提出してください。</w:t>
      </w:r>
    </w:p>
    <w:p w:rsidR="00ED50F5" w:rsidRPr="00C23C85" w:rsidRDefault="00ED50F5" w:rsidP="00ED50F5">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この確認書を受領した燃料供給業者は、公費の支払の請求をする場合には、選挙運動用自動車使用証明書（燃料）とともに当該確認書を請求書に添付してください。</w:t>
      </w:r>
    </w:p>
    <w:p w:rsidR="00ED50F5" w:rsidRPr="00C23C85" w:rsidRDefault="00ED50F5" w:rsidP="00ED50F5">
      <w:pPr>
        <w:spacing w:line="240" w:lineRule="auto"/>
        <w:ind w:leftChars="100" w:left="460" w:hangingChars="100" w:hanging="240"/>
        <w:jc w:val="left"/>
        <w:rPr>
          <w:rFonts w:asciiTheme="minorEastAsia" w:eastAsiaTheme="minorEastAsia" w:hAnsiTheme="minorEastAsia"/>
          <w:position w:val="6"/>
          <w:sz w:val="24"/>
          <w:szCs w:val="24"/>
        </w:rPr>
      </w:pPr>
      <w:r w:rsidRPr="00C23C85">
        <w:rPr>
          <w:rFonts w:asciiTheme="minorEastAsia" w:eastAsiaTheme="minorEastAsia" w:hAnsiTheme="minorEastAsia" w:hint="eastAsia"/>
          <w:sz w:val="24"/>
          <w:szCs w:val="24"/>
        </w:rPr>
        <w:t>３　この確認書に記載された候補者について供託物を没収された場合には、燃料供給業者は、標茶町に支払を請求することはできません。</w:t>
      </w:r>
    </w:p>
    <w:p w:rsidR="00401815" w:rsidRPr="00ED50F5" w:rsidRDefault="00401815" w:rsidP="001B3E30">
      <w:bookmarkStart w:id="0" w:name="_GoBack"/>
      <w:bookmarkEnd w:id="0"/>
    </w:p>
    <w:sectPr w:rsidR="00401815" w:rsidRPr="00ED50F5"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D50F5"/>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F7314-43F6-420E-9BF2-79CF0061B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72</Words>
  <Characters>411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2022-08-15T02:51:00Z</dcterms:modified>
</cp:coreProperties>
</file>